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A4B" w:rsidRPr="00BB1A4B" w:rsidRDefault="00627DD5" w:rsidP="00627DD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27DD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7149501" cy="9839325"/>
            <wp:effectExtent l="0" t="0" r="0" b="0"/>
            <wp:docPr id="1" name="Рисунок 1" descr="\\Server\общие документы\САЙТ!\Положения конкурсов 24-25 уч год\Вдохнов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Вдохновени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1670" cy="98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BB1A4B" w:rsidRPr="00BB1A4B">
        <w:rPr>
          <w:rFonts w:ascii="Times New Roman" w:hAnsi="Times New Roman" w:cs="Times New Roman"/>
          <w:b/>
          <w:bCs/>
          <w:color w:val="181818"/>
          <w:sz w:val="28"/>
          <w:szCs w:val="28"/>
        </w:rPr>
        <w:lastRenderedPageBreak/>
        <w:t>Конкурс проводится по категориям и номинациям:</w:t>
      </w:r>
    </w:p>
    <w:p w:rsidR="00BB1A4B" w:rsidRDefault="00BB1A4B" w:rsidP="00AE00C7">
      <w:pPr>
        <w:numPr>
          <w:ilvl w:val="0"/>
          <w:numId w:val="4"/>
        </w:num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сольный вокал;</w:t>
      </w:r>
    </w:p>
    <w:p w:rsidR="00BB1A4B" w:rsidRPr="00BB1A4B" w:rsidRDefault="00BB1A4B" w:rsidP="00AE00C7">
      <w:pPr>
        <w:numPr>
          <w:ilvl w:val="0"/>
          <w:numId w:val="4"/>
        </w:num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вокальные а</w:t>
      </w:r>
      <w:r w:rsidR="00802602">
        <w:rPr>
          <w:rFonts w:ascii="Times New Roman" w:hAnsi="Times New Roman" w:cs="Times New Roman"/>
          <w:sz w:val="28"/>
          <w:szCs w:val="28"/>
        </w:rPr>
        <w:t>нсамбли и группы</w:t>
      </w:r>
      <w:r w:rsidR="004E7AAB">
        <w:rPr>
          <w:rFonts w:ascii="Times New Roman" w:hAnsi="Times New Roman" w:cs="Times New Roman"/>
          <w:sz w:val="28"/>
          <w:szCs w:val="28"/>
        </w:rPr>
        <w:t xml:space="preserve"> </w:t>
      </w:r>
      <w:r w:rsidR="00802602">
        <w:rPr>
          <w:rFonts w:ascii="Times New Roman" w:hAnsi="Times New Roman" w:cs="Times New Roman"/>
          <w:sz w:val="28"/>
          <w:szCs w:val="28"/>
        </w:rPr>
        <w:t>(4- 8 человек);</w:t>
      </w:r>
    </w:p>
    <w:p w:rsidR="00BB1A4B" w:rsidRPr="00BB1A4B" w:rsidRDefault="00BB1A4B" w:rsidP="00AE00C7">
      <w:pPr>
        <w:numPr>
          <w:ilvl w:val="0"/>
          <w:numId w:val="4"/>
        </w:num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вокально-хоровые коллективы (</w:t>
      </w:r>
      <w:r w:rsidRPr="00BB1A4B">
        <w:rPr>
          <w:rFonts w:ascii="Times New Roman" w:hAnsi="Times New Roman" w:cs="Times New Roman"/>
          <w:sz w:val="28"/>
          <w:szCs w:val="28"/>
          <w:lang w:bidi="en-US"/>
        </w:rPr>
        <w:t>от 12 чел</w:t>
      </w:r>
      <w:r w:rsidRPr="00BB1A4B">
        <w:rPr>
          <w:rFonts w:ascii="Times New Roman" w:hAnsi="Times New Roman" w:cs="Times New Roman"/>
          <w:sz w:val="28"/>
          <w:szCs w:val="28"/>
        </w:rPr>
        <w:t>.)</w:t>
      </w:r>
      <w:r w:rsidRPr="00BB1A4B">
        <w:rPr>
          <w:rFonts w:ascii="Times New Roman" w:hAnsi="Times New Roman" w:cs="Times New Roman"/>
          <w:sz w:val="28"/>
          <w:szCs w:val="28"/>
          <w:lang w:bidi="en-US"/>
        </w:rPr>
        <w:t>;</w:t>
      </w:r>
    </w:p>
    <w:p w:rsidR="00BB1A4B" w:rsidRPr="00252B63" w:rsidRDefault="00252B63" w:rsidP="00055D54">
      <w:pPr>
        <w:numPr>
          <w:ilvl w:val="0"/>
          <w:numId w:val="4"/>
        </w:num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и ученик(и).</w:t>
      </w:r>
    </w:p>
    <w:p w:rsidR="00252B63" w:rsidRDefault="00252B63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1A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Возрастные категории: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I категория - 6-7 лет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II категория  - 8-9 лет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III категория  - 10-12 лет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IV категория  - 13-15 лет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Возраст участников определяется на момент конкурсных прослушиваний.</w:t>
      </w:r>
    </w:p>
    <w:p w:rsidR="00BB1A4B" w:rsidRPr="00BB1A4B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7"/>
          <w:b/>
          <w:bCs/>
          <w:sz w:val="28"/>
          <w:szCs w:val="28"/>
        </w:rPr>
      </w:pPr>
    </w:p>
    <w:p w:rsidR="00BB1A4B" w:rsidRPr="00BB1A4B" w:rsidRDefault="00BB1A4B" w:rsidP="00AE00C7">
      <w:pPr>
        <w:spacing w:after="0"/>
        <w:ind w:left="284"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1A4B">
        <w:rPr>
          <w:rFonts w:ascii="Times New Roman" w:hAnsi="Times New Roman" w:cs="Times New Roman"/>
          <w:b/>
          <w:i/>
          <w:sz w:val="28"/>
          <w:szCs w:val="28"/>
        </w:rPr>
        <w:t>Обязательные требования:</w:t>
      </w:r>
    </w:p>
    <w:p w:rsidR="00BB1A4B" w:rsidRPr="00BB1A4B" w:rsidRDefault="00BB1A4B" w:rsidP="00AE00C7">
      <w:pPr>
        <w:spacing w:after="0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Конкурсные выступления проводятся с использованием фонограмм «минус», «живого» аккомпанемента (инструментальный ансамбль, баян и т.п.) или без сопровождения (а капелла).</w:t>
      </w:r>
    </w:p>
    <w:p w:rsidR="00BB1A4B" w:rsidRPr="00BB1A4B" w:rsidRDefault="00BB1A4B" w:rsidP="00AE00C7">
      <w:pPr>
        <w:spacing w:after="0"/>
        <w:ind w:left="284" w:firstLine="567"/>
        <w:contextualSpacing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BB1A4B">
        <w:rPr>
          <w:rFonts w:ascii="Times New Roman" w:hAnsi="Times New Roman" w:cs="Times New Roman"/>
          <w:b/>
          <w:i/>
          <w:sz w:val="28"/>
          <w:szCs w:val="28"/>
        </w:rPr>
        <w:t>Запрещено</w:t>
      </w:r>
      <w:r w:rsidRPr="00BB1A4B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proofErr w:type="spellStart"/>
      <w:r w:rsidRPr="00BB1A4B">
        <w:rPr>
          <w:rFonts w:ascii="Times New Roman" w:hAnsi="Times New Roman" w:cs="Times New Roman"/>
          <w:sz w:val="28"/>
          <w:szCs w:val="28"/>
        </w:rPr>
        <w:t>бэк</w:t>
      </w:r>
      <w:proofErr w:type="spellEnd"/>
      <w:r w:rsidRPr="00BB1A4B">
        <w:rPr>
          <w:rFonts w:ascii="Times New Roman" w:hAnsi="Times New Roman" w:cs="Times New Roman"/>
          <w:sz w:val="28"/>
          <w:szCs w:val="28"/>
        </w:rPr>
        <w:t>-вокала, фонограмм плохого звукового каче</w:t>
      </w:r>
      <w:r w:rsidR="00573165">
        <w:rPr>
          <w:rFonts w:ascii="Times New Roman" w:hAnsi="Times New Roman" w:cs="Times New Roman"/>
          <w:sz w:val="28"/>
          <w:szCs w:val="28"/>
        </w:rPr>
        <w:t>ства, а также программ караоке.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iCs/>
          <w:sz w:val="28"/>
          <w:szCs w:val="28"/>
        </w:rPr>
        <w:t xml:space="preserve">Участники во всех номинациях </w:t>
      </w:r>
      <w:r w:rsidRPr="00BB1A4B">
        <w:rPr>
          <w:rFonts w:ascii="Times New Roman" w:hAnsi="Times New Roman" w:cs="Times New Roman"/>
          <w:b/>
          <w:iCs/>
          <w:sz w:val="28"/>
          <w:szCs w:val="28"/>
        </w:rPr>
        <w:t>исполняют одно</w:t>
      </w:r>
      <w:r w:rsidRPr="00BB1A4B">
        <w:rPr>
          <w:rFonts w:ascii="Times New Roman" w:hAnsi="Times New Roman" w:cs="Times New Roman"/>
          <w:iCs/>
          <w:sz w:val="28"/>
          <w:szCs w:val="28"/>
        </w:rPr>
        <w:t xml:space="preserve"> конкурсное произведение.</w:t>
      </w:r>
    </w:p>
    <w:p w:rsidR="00BB1A4B" w:rsidRPr="00BB1A4B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7"/>
          <w:b/>
          <w:bCs/>
          <w:sz w:val="28"/>
          <w:szCs w:val="28"/>
        </w:rPr>
      </w:pPr>
    </w:p>
    <w:p w:rsidR="00BB1A4B" w:rsidRPr="00BB1A4B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7"/>
          <w:b/>
          <w:bCs/>
          <w:sz w:val="28"/>
          <w:szCs w:val="28"/>
        </w:rPr>
      </w:pPr>
      <w:r w:rsidRPr="00BB1A4B">
        <w:rPr>
          <w:rStyle w:val="a7"/>
          <w:b/>
          <w:bCs/>
          <w:sz w:val="28"/>
          <w:szCs w:val="28"/>
        </w:rPr>
        <w:t>Критерии оценок:</w:t>
      </w:r>
    </w:p>
    <w:p w:rsidR="00BB1A4B" w:rsidRPr="00BB1A4B" w:rsidRDefault="00BB1A4B" w:rsidP="00AE00C7">
      <w:pPr>
        <w:shd w:val="clear" w:color="auto" w:fill="FFFFFF"/>
        <w:spacing w:after="0"/>
        <w:ind w:left="284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Программа конкурсного выступления оценивается по следующим критериям:</w:t>
      </w:r>
    </w:p>
    <w:p w:rsidR="00BB1A4B" w:rsidRPr="00BB1A4B" w:rsidRDefault="00BB1A4B" w:rsidP="00AE00C7">
      <w:pPr>
        <w:pStyle w:val="a8"/>
        <w:numPr>
          <w:ilvl w:val="0"/>
          <w:numId w:val="6"/>
        </w:numPr>
        <w:shd w:val="clear" w:color="auto" w:fill="FFFFFF"/>
        <w:ind w:left="284" w:firstLine="851"/>
        <w:rPr>
          <w:sz w:val="28"/>
          <w:szCs w:val="28"/>
        </w:rPr>
      </w:pPr>
      <w:r w:rsidRPr="00BB1A4B">
        <w:rPr>
          <w:sz w:val="28"/>
          <w:szCs w:val="28"/>
        </w:rPr>
        <w:t>чистота интонирования;</w:t>
      </w:r>
    </w:p>
    <w:p w:rsidR="00BB1A4B" w:rsidRPr="00BB1A4B" w:rsidRDefault="00BB1A4B" w:rsidP="00AE00C7">
      <w:pPr>
        <w:pStyle w:val="a8"/>
        <w:numPr>
          <w:ilvl w:val="0"/>
          <w:numId w:val="6"/>
        </w:numPr>
        <w:shd w:val="clear" w:color="auto" w:fill="FFFFFF"/>
        <w:ind w:left="284" w:firstLine="851"/>
        <w:rPr>
          <w:sz w:val="28"/>
          <w:szCs w:val="28"/>
        </w:rPr>
      </w:pPr>
      <w:r w:rsidRPr="00BB1A4B">
        <w:rPr>
          <w:sz w:val="28"/>
          <w:szCs w:val="28"/>
        </w:rPr>
        <w:t>точная передача темпа, ритма;</w:t>
      </w:r>
    </w:p>
    <w:p w:rsidR="00BB1A4B" w:rsidRPr="00BB1A4B" w:rsidRDefault="00BB1A4B" w:rsidP="00AE00C7">
      <w:pPr>
        <w:pStyle w:val="a8"/>
        <w:numPr>
          <w:ilvl w:val="0"/>
          <w:numId w:val="6"/>
        </w:numPr>
        <w:shd w:val="clear" w:color="auto" w:fill="FFFFFF"/>
        <w:ind w:left="284" w:firstLine="851"/>
        <w:rPr>
          <w:sz w:val="28"/>
          <w:szCs w:val="28"/>
        </w:rPr>
      </w:pPr>
      <w:r w:rsidRPr="00BB1A4B">
        <w:rPr>
          <w:sz w:val="28"/>
          <w:szCs w:val="28"/>
        </w:rPr>
        <w:t>сложность репертуара;</w:t>
      </w:r>
    </w:p>
    <w:p w:rsidR="00BB1A4B" w:rsidRPr="00BB1A4B" w:rsidRDefault="00BB1A4B" w:rsidP="00AE00C7">
      <w:pPr>
        <w:pStyle w:val="a8"/>
        <w:numPr>
          <w:ilvl w:val="0"/>
          <w:numId w:val="6"/>
        </w:numPr>
        <w:shd w:val="clear" w:color="auto" w:fill="FFFFFF"/>
        <w:ind w:left="284" w:firstLine="851"/>
        <w:rPr>
          <w:sz w:val="28"/>
          <w:szCs w:val="28"/>
        </w:rPr>
      </w:pPr>
      <w:r w:rsidRPr="00BB1A4B">
        <w:rPr>
          <w:sz w:val="28"/>
          <w:szCs w:val="28"/>
        </w:rPr>
        <w:t>уровень исполнительского мастерства;</w:t>
      </w:r>
    </w:p>
    <w:p w:rsidR="00BB1A4B" w:rsidRPr="00BB1A4B" w:rsidRDefault="00BB1A4B" w:rsidP="00AE00C7">
      <w:pPr>
        <w:pStyle w:val="a8"/>
        <w:numPr>
          <w:ilvl w:val="0"/>
          <w:numId w:val="6"/>
        </w:numPr>
        <w:shd w:val="clear" w:color="auto" w:fill="FFFFFF"/>
        <w:ind w:left="284" w:firstLine="851"/>
        <w:rPr>
          <w:sz w:val="28"/>
          <w:szCs w:val="28"/>
        </w:rPr>
      </w:pPr>
      <w:r w:rsidRPr="00BB1A4B">
        <w:rPr>
          <w:sz w:val="28"/>
          <w:szCs w:val="28"/>
        </w:rPr>
        <w:t>артистичность;</w:t>
      </w:r>
    </w:p>
    <w:p w:rsidR="00BB1A4B" w:rsidRPr="00BB1A4B" w:rsidRDefault="00BB1A4B" w:rsidP="00AE00C7">
      <w:pPr>
        <w:pStyle w:val="a8"/>
        <w:numPr>
          <w:ilvl w:val="0"/>
          <w:numId w:val="6"/>
        </w:numPr>
        <w:shd w:val="clear" w:color="auto" w:fill="FFFFFF"/>
        <w:ind w:left="284" w:firstLine="851"/>
        <w:rPr>
          <w:sz w:val="28"/>
          <w:szCs w:val="28"/>
        </w:rPr>
      </w:pPr>
      <w:r w:rsidRPr="00BB1A4B">
        <w:rPr>
          <w:sz w:val="28"/>
          <w:szCs w:val="28"/>
        </w:rPr>
        <w:t>сценическая культура, образ;</w:t>
      </w:r>
    </w:p>
    <w:p w:rsidR="00BB1A4B" w:rsidRPr="00BB1A4B" w:rsidRDefault="00BB1A4B" w:rsidP="00AE00C7">
      <w:pPr>
        <w:pStyle w:val="a8"/>
        <w:numPr>
          <w:ilvl w:val="0"/>
          <w:numId w:val="6"/>
        </w:numPr>
        <w:shd w:val="clear" w:color="auto" w:fill="FFFFFF"/>
        <w:ind w:left="284" w:firstLine="851"/>
        <w:rPr>
          <w:sz w:val="28"/>
          <w:szCs w:val="28"/>
        </w:rPr>
      </w:pPr>
      <w:r w:rsidRPr="00BB1A4B">
        <w:rPr>
          <w:sz w:val="28"/>
          <w:szCs w:val="28"/>
        </w:rPr>
        <w:t>соблюдение динамических оттенков и  четкая дикция, артикуляция.</w:t>
      </w:r>
    </w:p>
    <w:p w:rsidR="00BB1A4B" w:rsidRPr="00BB1A4B" w:rsidRDefault="00BB1A4B" w:rsidP="00AE00C7">
      <w:pPr>
        <w:shd w:val="clear" w:color="auto" w:fill="FFFFFF"/>
        <w:spacing w:after="0"/>
        <w:ind w:left="284"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iCs/>
          <w:sz w:val="28"/>
          <w:szCs w:val="28"/>
        </w:rPr>
        <w:t>Конкурсные прослушивания открыты для публики.</w:t>
      </w:r>
    </w:p>
    <w:p w:rsidR="00BB1A4B" w:rsidRPr="00BB1A4B" w:rsidRDefault="00BB1A4B" w:rsidP="00AE00C7">
      <w:pPr>
        <w:spacing w:after="0" w:line="240" w:lineRule="atLeast"/>
        <w:ind w:left="284" w:firstLine="567"/>
        <w:contextualSpacing/>
        <w:jc w:val="both"/>
        <w:rPr>
          <w:rStyle w:val="a7"/>
          <w:rFonts w:ascii="Times New Roman" w:hAnsi="Times New Roman" w:cs="Times New Roman"/>
          <w:i w:val="0"/>
          <w:iCs w:val="0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Порядок выступления конкурсантов формируется в алфавитном порядке.</w:t>
      </w:r>
    </w:p>
    <w:p w:rsidR="009B3CBA" w:rsidRDefault="009B3CBA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7"/>
          <w:b/>
          <w:bCs/>
          <w:sz w:val="28"/>
          <w:szCs w:val="28"/>
        </w:rPr>
      </w:pPr>
    </w:p>
    <w:p w:rsidR="00BB1A4B" w:rsidRPr="00BB1A4B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7"/>
          <w:b/>
          <w:bCs/>
          <w:sz w:val="28"/>
          <w:szCs w:val="28"/>
        </w:rPr>
      </w:pPr>
      <w:r w:rsidRPr="00BB1A4B">
        <w:rPr>
          <w:rStyle w:val="a7"/>
          <w:b/>
          <w:bCs/>
          <w:sz w:val="28"/>
          <w:szCs w:val="28"/>
        </w:rPr>
        <w:t>Оформление заявки</w:t>
      </w:r>
    </w:p>
    <w:p w:rsidR="00530075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sz w:val="28"/>
          <w:szCs w:val="28"/>
        </w:rPr>
      </w:pPr>
      <w:r w:rsidRPr="00BB1A4B">
        <w:rPr>
          <w:sz w:val="28"/>
          <w:szCs w:val="28"/>
        </w:rPr>
        <w:t>Участники Конкурса предоставляют</w:t>
      </w:r>
      <w:r w:rsidR="00530075">
        <w:rPr>
          <w:sz w:val="28"/>
          <w:szCs w:val="28"/>
        </w:rPr>
        <w:t>:</w:t>
      </w:r>
    </w:p>
    <w:p w:rsidR="00530075" w:rsidRDefault="00BB1A4B" w:rsidP="0053007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240" w:lineRule="atLeast"/>
        <w:ind w:left="0" w:firstLine="1200"/>
        <w:contextualSpacing/>
        <w:jc w:val="both"/>
        <w:rPr>
          <w:sz w:val="28"/>
          <w:szCs w:val="28"/>
        </w:rPr>
      </w:pPr>
      <w:r w:rsidRPr="00BB1A4B">
        <w:rPr>
          <w:sz w:val="28"/>
          <w:szCs w:val="28"/>
        </w:rPr>
        <w:t>заявку по пр</w:t>
      </w:r>
      <w:r w:rsidR="00802602">
        <w:rPr>
          <w:sz w:val="28"/>
          <w:szCs w:val="28"/>
        </w:rPr>
        <w:t xml:space="preserve">илагаемой форме (приложение 1) </w:t>
      </w:r>
    </w:p>
    <w:p w:rsidR="00530075" w:rsidRDefault="00BB1A4B" w:rsidP="00530075">
      <w:pPr>
        <w:pStyle w:val="a5"/>
        <w:numPr>
          <w:ilvl w:val="0"/>
          <w:numId w:val="11"/>
        </w:numPr>
        <w:shd w:val="clear" w:color="auto" w:fill="FFFFFF"/>
        <w:spacing w:before="0" w:beforeAutospacing="0" w:after="0" w:afterAutospacing="0" w:line="240" w:lineRule="atLeast"/>
        <w:ind w:left="0" w:firstLine="1200"/>
        <w:contextualSpacing/>
        <w:jc w:val="both"/>
      </w:pPr>
      <w:r w:rsidRPr="00BB1A4B">
        <w:rPr>
          <w:sz w:val="28"/>
          <w:szCs w:val="28"/>
        </w:rPr>
        <w:t xml:space="preserve">фонограмму «минус» </w:t>
      </w:r>
      <w:r w:rsidR="00AE00C7">
        <w:rPr>
          <w:sz w:val="28"/>
          <w:szCs w:val="28"/>
        </w:rPr>
        <w:t>1</w:t>
      </w:r>
      <w:r w:rsidR="00573165">
        <w:rPr>
          <w:sz w:val="28"/>
          <w:szCs w:val="28"/>
        </w:rPr>
        <w:t>6</w:t>
      </w:r>
      <w:r w:rsidR="00AE00C7">
        <w:rPr>
          <w:sz w:val="28"/>
          <w:szCs w:val="28"/>
        </w:rPr>
        <w:t xml:space="preserve"> января 202</w:t>
      </w:r>
      <w:r w:rsidR="009B3CBA">
        <w:rPr>
          <w:sz w:val="28"/>
          <w:szCs w:val="28"/>
        </w:rPr>
        <w:t>5</w:t>
      </w:r>
      <w:r w:rsidR="00AE00C7">
        <w:rPr>
          <w:sz w:val="28"/>
          <w:szCs w:val="28"/>
        </w:rPr>
        <w:t xml:space="preserve"> </w:t>
      </w:r>
      <w:r w:rsidRPr="00BB1A4B">
        <w:rPr>
          <w:sz w:val="28"/>
          <w:szCs w:val="28"/>
        </w:rPr>
        <w:t>по электронному адресу:</w:t>
      </w:r>
      <w:r w:rsidR="00530075">
        <w:rPr>
          <w:sz w:val="28"/>
          <w:szCs w:val="28"/>
        </w:rPr>
        <w:t xml:space="preserve"> </w:t>
      </w:r>
      <w:hyperlink r:id="rId7" w:history="1">
        <w:r w:rsidRPr="00BB1A4B">
          <w:rPr>
            <w:rStyle w:val="a4"/>
            <w:sz w:val="28"/>
            <w:szCs w:val="28"/>
            <w:lang w:val="en-US"/>
          </w:rPr>
          <w:t>dhikam</w:t>
        </w:r>
        <w:r w:rsidRPr="00BB1A4B">
          <w:rPr>
            <w:rStyle w:val="a4"/>
            <w:sz w:val="28"/>
            <w:szCs w:val="28"/>
          </w:rPr>
          <w:t>49@</w:t>
        </w:r>
        <w:r w:rsidRPr="00BB1A4B">
          <w:rPr>
            <w:rStyle w:val="a4"/>
            <w:sz w:val="28"/>
            <w:szCs w:val="28"/>
            <w:lang w:val="en-US"/>
          </w:rPr>
          <w:t>yandex</w:t>
        </w:r>
        <w:r w:rsidRPr="00BB1A4B">
          <w:rPr>
            <w:rStyle w:val="a4"/>
            <w:sz w:val="28"/>
            <w:szCs w:val="28"/>
          </w:rPr>
          <w:t>.</w:t>
        </w:r>
        <w:r w:rsidRPr="00BB1A4B">
          <w:rPr>
            <w:rStyle w:val="a4"/>
            <w:sz w:val="28"/>
            <w:szCs w:val="28"/>
            <w:lang w:val="en-US"/>
          </w:rPr>
          <w:t>ru</w:t>
        </w:r>
      </w:hyperlink>
    </w:p>
    <w:p w:rsidR="00BB1A4B" w:rsidRDefault="00BB1A4B" w:rsidP="00AE00C7">
      <w:pPr>
        <w:tabs>
          <w:tab w:val="left" w:pos="709"/>
        </w:tabs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B1A4B" w:rsidRPr="00BB1A4B" w:rsidRDefault="00BB1A4B" w:rsidP="00AE00C7">
      <w:pPr>
        <w:tabs>
          <w:tab w:val="left" w:pos="709"/>
        </w:tabs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B1A4B">
        <w:rPr>
          <w:rFonts w:ascii="Times New Roman" w:hAnsi="Times New Roman" w:cs="Times New Roman"/>
          <w:b/>
          <w:i/>
          <w:sz w:val="28"/>
          <w:szCs w:val="28"/>
        </w:rPr>
        <w:t>Контактные телефоны:</w:t>
      </w:r>
    </w:p>
    <w:p w:rsidR="00BB1A4B" w:rsidRPr="00BB1A4B" w:rsidRDefault="00BB1A4B" w:rsidP="00AE00C7">
      <w:pPr>
        <w:tabs>
          <w:tab w:val="left" w:pos="709"/>
        </w:tabs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8(86360) 2-38-83 – приемная МБУДО ДШИ р.п. Каменоломни</w:t>
      </w:r>
    </w:p>
    <w:p w:rsidR="00BB1A4B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6"/>
          <w:i/>
          <w:sz w:val="28"/>
          <w:szCs w:val="28"/>
        </w:rPr>
      </w:pPr>
    </w:p>
    <w:p w:rsidR="004D70E3" w:rsidRDefault="004D70E3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6"/>
          <w:i/>
          <w:sz w:val="28"/>
          <w:szCs w:val="28"/>
        </w:rPr>
      </w:pPr>
    </w:p>
    <w:p w:rsidR="004D70E3" w:rsidRPr="00BB1A4B" w:rsidRDefault="004D70E3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6"/>
          <w:i/>
          <w:sz w:val="28"/>
          <w:szCs w:val="28"/>
        </w:rPr>
      </w:pPr>
    </w:p>
    <w:p w:rsidR="00BB1A4B" w:rsidRPr="00BB1A4B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i/>
          <w:sz w:val="28"/>
          <w:szCs w:val="28"/>
        </w:rPr>
      </w:pPr>
      <w:r w:rsidRPr="00BB1A4B">
        <w:rPr>
          <w:rStyle w:val="a6"/>
          <w:i/>
          <w:sz w:val="28"/>
          <w:szCs w:val="28"/>
        </w:rPr>
        <w:t>Жюри конкурса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В состав жюри входят компетентные представители из числа организаторов конкурса и специалистов</w:t>
      </w:r>
      <w:r w:rsidR="005E0012">
        <w:rPr>
          <w:rFonts w:ascii="Times New Roman" w:hAnsi="Times New Roman" w:cs="Times New Roman"/>
          <w:sz w:val="28"/>
          <w:szCs w:val="28"/>
        </w:rPr>
        <w:t>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Жюри оценивает выступление конкурсантов по 10 - балльной системе.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После окончания конкурсных прослушиваний в каждой номинации и возрастной категории определяются победители путем суммирования выставленных баллов и выведения среднего результата.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Жюри определяет победителей и призеров конкурса.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Жюри имеет право:присуждать призовые места не всем участникам конкурса;присуждать какое-либо призовое место нескольким участникам.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Победители конкурса в каждой номинации и категории награждаются дипломами I, II, III степени с присуждением звания «Лауреат конкурса» и«Дипломант конкурса», всем остальным конкурсантам вручаются дипломы за участие.По желанию жюри, может быть присуждено Гран-при конкурса.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1A4B">
        <w:rPr>
          <w:rFonts w:ascii="Times New Roman" w:hAnsi="Times New Roman" w:cs="Times New Roman"/>
          <w:sz w:val="28"/>
          <w:szCs w:val="28"/>
        </w:rPr>
        <w:t>Решение жюри, оформленное протоколом, окончательное и обсуждению не подлежит.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BB1A4B">
        <w:rPr>
          <w:rFonts w:ascii="Times New Roman" w:hAnsi="Times New Roman" w:cs="Times New Roman"/>
          <w:sz w:val="28"/>
          <w:szCs w:val="28"/>
        </w:rPr>
        <w:t>Награждение победителей состоится в день выступления.</w:t>
      </w:r>
    </w:p>
    <w:p w:rsidR="00BB1A4B" w:rsidRPr="00BB1A4B" w:rsidRDefault="00BB1A4B" w:rsidP="00AE00C7">
      <w:pPr>
        <w:shd w:val="clear" w:color="auto" w:fill="FFFFFF"/>
        <w:spacing w:after="0" w:line="240" w:lineRule="atLeast"/>
        <w:ind w:left="284" w:firstLine="567"/>
        <w:contextualSpacing/>
        <w:jc w:val="both"/>
        <w:rPr>
          <w:rStyle w:val="a6"/>
          <w:rFonts w:ascii="Times New Roman" w:hAnsi="Times New Roman" w:cs="Times New Roman"/>
          <w:color w:val="FF0000"/>
          <w:sz w:val="28"/>
          <w:szCs w:val="28"/>
        </w:rPr>
      </w:pPr>
    </w:p>
    <w:p w:rsidR="00B46847" w:rsidRDefault="00B46847" w:rsidP="00AE00C7">
      <w:pPr>
        <w:spacing w:after="0" w:line="240" w:lineRule="atLeast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E00C7" w:rsidRPr="00BB1A4B" w:rsidRDefault="00AE00C7" w:rsidP="00AE00C7">
      <w:pPr>
        <w:spacing w:after="0" w:line="240" w:lineRule="atLeast"/>
        <w:ind w:left="284" w:firstLine="567"/>
        <w:contextualSpacing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1A4B">
        <w:rPr>
          <w:rFonts w:ascii="Times New Roman" w:hAnsi="Times New Roman" w:cs="Times New Roman"/>
          <w:i/>
          <w:sz w:val="28"/>
          <w:szCs w:val="28"/>
        </w:rPr>
        <w:lastRenderedPageBreak/>
        <w:t>Приложение 1</w:t>
      </w:r>
    </w:p>
    <w:p w:rsidR="00BB1A4B" w:rsidRPr="00BB1A4B" w:rsidRDefault="00BB1A4B" w:rsidP="00AE00C7">
      <w:pPr>
        <w:spacing w:after="0" w:line="240" w:lineRule="atLeast"/>
        <w:ind w:left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1A4B" w:rsidRPr="00BB1A4B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center"/>
        <w:rPr>
          <w:sz w:val="28"/>
          <w:szCs w:val="28"/>
        </w:rPr>
      </w:pPr>
      <w:r w:rsidRPr="00BB1A4B">
        <w:rPr>
          <w:rStyle w:val="a6"/>
          <w:sz w:val="28"/>
          <w:szCs w:val="28"/>
        </w:rPr>
        <w:t>ЗАЯВКА</w:t>
      </w:r>
    </w:p>
    <w:p w:rsidR="00BB1A4B" w:rsidRPr="00BB1A4B" w:rsidRDefault="00BB1A4B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center"/>
        <w:rPr>
          <w:sz w:val="28"/>
          <w:szCs w:val="28"/>
        </w:rPr>
      </w:pPr>
      <w:r w:rsidRPr="00E157DC">
        <w:rPr>
          <w:rStyle w:val="a6"/>
          <w:b w:val="0"/>
          <w:sz w:val="28"/>
          <w:szCs w:val="28"/>
        </w:rPr>
        <w:t xml:space="preserve">на участие в </w:t>
      </w:r>
      <w:r w:rsidRPr="00BB1A4B">
        <w:rPr>
          <w:sz w:val="28"/>
          <w:szCs w:val="28"/>
        </w:rPr>
        <w:t>Открытом районном конкурсевокального творчества «ВДОХНОВЕНИЕ»</w:t>
      </w:r>
    </w:p>
    <w:p w:rsidR="00296F36" w:rsidRPr="002424BE" w:rsidRDefault="00296F36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both"/>
        <w:rPr>
          <w:sz w:val="28"/>
          <w:szCs w:val="28"/>
        </w:rPr>
      </w:pPr>
    </w:p>
    <w:p w:rsidR="00296F36" w:rsidRPr="002424BE" w:rsidRDefault="00296F36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Контактный телефон  __________________________________________________</w:t>
      </w:r>
    </w:p>
    <w:p w:rsidR="00296F36" w:rsidRPr="002424BE" w:rsidRDefault="00296F36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Количественный состав  ________________________________________________</w:t>
      </w:r>
    </w:p>
    <w:p w:rsidR="00296F36" w:rsidRPr="002424BE" w:rsidRDefault="00296F36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both"/>
        <w:rPr>
          <w:sz w:val="28"/>
          <w:szCs w:val="28"/>
        </w:rPr>
      </w:pPr>
      <w:r w:rsidRPr="002424BE">
        <w:rPr>
          <w:sz w:val="28"/>
          <w:szCs w:val="28"/>
        </w:rPr>
        <w:t>Техническое обеспечение _______________________________________________</w:t>
      </w:r>
    </w:p>
    <w:p w:rsidR="00296F36" w:rsidRPr="002424BE" w:rsidRDefault="00296F36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both"/>
        <w:rPr>
          <w:sz w:val="28"/>
          <w:szCs w:val="28"/>
        </w:rPr>
      </w:pPr>
    </w:p>
    <w:p w:rsidR="00296F36" w:rsidRPr="002424BE" w:rsidRDefault="00296F36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both"/>
        <w:rPr>
          <w:sz w:val="28"/>
          <w:szCs w:val="28"/>
        </w:rPr>
      </w:pPr>
    </w:p>
    <w:p w:rsidR="00296F36" w:rsidRDefault="00296F36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/>
        <w:contextualSpacing/>
        <w:jc w:val="both"/>
        <w:rPr>
          <w:rStyle w:val="a6"/>
          <w:b w:val="0"/>
          <w:sz w:val="28"/>
          <w:szCs w:val="28"/>
        </w:rPr>
      </w:pPr>
      <w:r w:rsidRPr="002424BE">
        <w:rPr>
          <w:rStyle w:val="a6"/>
          <w:sz w:val="28"/>
          <w:szCs w:val="28"/>
        </w:rPr>
        <w:t>Программа выступления:</w:t>
      </w:r>
    </w:p>
    <w:p w:rsidR="00296F36" w:rsidRDefault="00C41A4A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6"/>
          <w:b w:val="0"/>
          <w:i/>
          <w:sz w:val="28"/>
          <w:szCs w:val="28"/>
        </w:rPr>
      </w:pPr>
      <w:r w:rsidRPr="00252B63">
        <w:rPr>
          <w:rStyle w:val="a6"/>
          <w:sz w:val="28"/>
          <w:szCs w:val="28"/>
        </w:rPr>
        <w:t>«АКАДЕМИЧЕСКИЙ ВОКАЛ», «НАРОДНЫЙ ВОКАЛ» и «ЭСТРАДНЫЙ ВОКАЛ»</w:t>
      </w:r>
      <w:r w:rsidR="00B9779B">
        <w:rPr>
          <w:rStyle w:val="a6"/>
          <w:sz w:val="28"/>
          <w:szCs w:val="28"/>
        </w:rPr>
        <w:t xml:space="preserve"> </w:t>
      </w:r>
      <w:r w:rsidRPr="00C41A4A">
        <w:rPr>
          <w:rStyle w:val="a6"/>
          <w:b w:val="0"/>
          <w:i/>
          <w:sz w:val="28"/>
          <w:szCs w:val="28"/>
        </w:rPr>
        <w:t>(оставьте ваше направление)</w:t>
      </w:r>
    </w:p>
    <w:p w:rsidR="00C41A4A" w:rsidRPr="002424BE" w:rsidRDefault="00C41A4A" w:rsidP="00AE00C7">
      <w:pPr>
        <w:pStyle w:val="a5"/>
        <w:shd w:val="clear" w:color="auto" w:fill="FFFFFF"/>
        <w:spacing w:before="0" w:beforeAutospacing="0" w:after="0" w:afterAutospacing="0" w:line="240" w:lineRule="atLeast"/>
        <w:ind w:left="284" w:firstLine="567"/>
        <w:contextualSpacing/>
        <w:jc w:val="both"/>
        <w:rPr>
          <w:rStyle w:val="a6"/>
          <w:b w:val="0"/>
          <w:sz w:val="28"/>
          <w:szCs w:val="28"/>
        </w:rPr>
      </w:pPr>
    </w:p>
    <w:tbl>
      <w:tblPr>
        <w:tblStyle w:val="a3"/>
        <w:tblW w:w="10011" w:type="dxa"/>
        <w:tblLayout w:type="fixed"/>
        <w:tblLook w:val="04A0" w:firstRow="1" w:lastRow="0" w:firstColumn="1" w:lastColumn="0" w:noHBand="0" w:noVBand="1"/>
      </w:tblPr>
      <w:tblGrid>
        <w:gridCol w:w="534"/>
        <w:gridCol w:w="1293"/>
        <w:gridCol w:w="1466"/>
        <w:gridCol w:w="2230"/>
        <w:gridCol w:w="1539"/>
        <w:gridCol w:w="1490"/>
        <w:gridCol w:w="1459"/>
      </w:tblGrid>
      <w:tr w:rsidR="00296F36" w:rsidRPr="00E157DC" w:rsidTr="00C41A4A">
        <w:tc>
          <w:tcPr>
            <w:tcW w:w="534" w:type="dxa"/>
          </w:tcPr>
          <w:p w:rsidR="00296F36" w:rsidRPr="00E157DC" w:rsidRDefault="00296F36" w:rsidP="00AE00C7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57DC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1293" w:type="dxa"/>
          </w:tcPr>
          <w:p w:rsidR="00296F36" w:rsidRPr="00E157DC" w:rsidRDefault="00296F36" w:rsidP="00AE00C7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57DC">
              <w:rPr>
                <w:rFonts w:ascii="Times New Roman" w:hAnsi="Times New Roman" w:cs="Times New Roman"/>
                <w:b/>
                <w:sz w:val="24"/>
                <w:szCs w:val="28"/>
              </w:rPr>
              <w:t>Ф.И. участника</w:t>
            </w:r>
          </w:p>
        </w:tc>
        <w:tc>
          <w:tcPr>
            <w:tcW w:w="1466" w:type="dxa"/>
          </w:tcPr>
          <w:p w:rsidR="00296F36" w:rsidRPr="00E157DC" w:rsidRDefault="00296F36" w:rsidP="00AE00C7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57DC">
              <w:rPr>
                <w:rFonts w:ascii="Times New Roman" w:hAnsi="Times New Roman" w:cs="Times New Roman"/>
                <w:b/>
                <w:sz w:val="24"/>
                <w:szCs w:val="28"/>
              </w:rPr>
              <w:t>Программа</w:t>
            </w:r>
          </w:p>
        </w:tc>
        <w:tc>
          <w:tcPr>
            <w:tcW w:w="2230" w:type="dxa"/>
          </w:tcPr>
          <w:p w:rsidR="00296F36" w:rsidRPr="00E157DC" w:rsidRDefault="00296F36" w:rsidP="00AE00C7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57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Ф.И.О. преподавателя, концертмейстера </w:t>
            </w:r>
            <w:r w:rsidRPr="00E157DC">
              <w:rPr>
                <w:rFonts w:ascii="Times New Roman" w:hAnsi="Times New Roman" w:cs="Times New Roman"/>
                <w:i/>
                <w:sz w:val="24"/>
                <w:szCs w:val="28"/>
              </w:rPr>
              <w:t>ПОЛНОСТЬЮ</w:t>
            </w:r>
          </w:p>
        </w:tc>
        <w:tc>
          <w:tcPr>
            <w:tcW w:w="1539" w:type="dxa"/>
          </w:tcPr>
          <w:p w:rsidR="00296F36" w:rsidRPr="00E157DC" w:rsidRDefault="00296F36" w:rsidP="00AE00C7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57DC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Учебное заведение </w:t>
            </w:r>
            <w:r w:rsidRPr="00E157DC">
              <w:rPr>
                <w:rFonts w:ascii="Times New Roman" w:hAnsi="Times New Roman" w:cs="Times New Roman"/>
                <w:i/>
                <w:sz w:val="24"/>
                <w:szCs w:val="28"/>
              </w:rPr>
              <w:t>ПОЛНОЕ НАЗВАНИЕ</w:t>
            </w:r>
          </w:p>
        </w:tc>
        <w:tc>
          <w:tcPr>
            <w:tcW w:w="1490" w:type="dxa"/>
          </w:tcPr>
          <w:p w:rsidR="00296F36" w:rsidRPr="00E157DC" w:rsidRDefault="00296F36" w:rsidP="00AE00C7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57DC">
              <w:rPr>
                <w:rFonts w:ascii="Times New Roman" w:hAnsi="Times New Roman" w:cs="Times New Roman"/>
                <w:b/>
                <w:sz w:val="24"/>
                <w:szCs w:val="28"/>
              </w:rPr>
              <w:t>Номинация</w:t>
            </w:r>
          </w:p>
        </w:tc>
        <w:tc>
          <w:tcPr>
            <w:tcW w:w="1459" w:type="dxa"/>
          </w:tcPr>
          <w:p w:rsidR="00296F36" w:rsidRPr="00E157DC" w:rsidRDefault="00296F36" w:rsidP="00AE00C7">
            <w:pPr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157DC">
              <w:rPr>
                <w:rFonts w:ascii="Times New Roman" w:hAnsi="Times New Roman" w:cs="Times New Roman"/>
                <w:b/>
                <w:sz w:val="24"/>
                <w:szCs w:val="28"/>
              </w:rPr>
              <w:t>Возрастная категория</w:t>
            </w:r>
          </w:p>
        </w:tc>
      </w:tr>
      <w:tr w:rsidR="00296F36" w:rsidRPr="00E157DC" w:rsidTr="00C41A4A">
        <w:tc>
          <w:tcPr>
            <w:tcW w:w="534" w:type="dxa"/>
          </w:tcPr>
          <w:p w:rsidR="00296F36" w:rsidRPr="00C41A4A" w:rsidRDefault="00296F36" w:rsidP="00AE00C7">
            <w:pPr>
              <w:pStyle w:val="a8"/>
              <w:numPr>
                <w:ilvl w:val="0"/>
                <w:numId w:val="10"/>
              </w:numPr>
              <w:ind w:left="284"/>
              <w:rPr>
                <w:rFonts w:eastAsiaTheme="minorHAnsi"/>
                <w:szCs w:val="28"/>
              </w:rPr>
            </w:pPr>
          </w:p>
        </w:tc>
        <w:tc>
          <w:tcPr>
            <w:tcW w:w="1293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66" w:type="dxa"/>
          </w:tcPr>
          <w:p w:rsidR="00296F36" w:rsidRPr="00E157DC" w:rsidRDefault="00296F36" w:rsidP="00AE00C7">
            <w:pPr>
              <w:pStyle w:val="a8"/>
              <w:numPr>
                <w:ilvl w:val="0"/>
                <w:numId w:val="8"/>
              </w:numPr>
              <w:ind w:left="284"/>
              <w:rPr>
                <w:szCs w:val="28"/>
              </w:rPr>
            </w:pPr>
          </w:p>
        </w:tc>
        <w:tc>
          <w:tcPr>
            <w:tcW w:w="2230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9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90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9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96F36" w:rsidRPr="00E157DC" w:rsidTr="00C41A4A">
        <w:tc>
          <w:tcPr>
            <w:tcW w:w="534" w:type="dxa"/>
          </w:tcPr>
          <w:p w:rsidR="00296F36" w:rsidRPr="00C41A4A" w:rsidRDefault="00296F36" w:rsidP="00AE00C7">
            <w:pPr>
              <w:pStyle w:val="a8"/>
              <w:numPr>
                <w:ilvl w:val="0"/>
                <w:numId w:val="10"/>
              </w:numPr>
              <w:ind w:left="284"/>
              <w:rPr>
                <w:rFonts w:eastAsiaTheme="minorHAnsi"/>
                <w:szCs w:val="28"/>
              </w:rPr>
            </w:pPr>
          </w:p>
        </w:tc>
        <w:tc>
          <w:tcPr>
            <w:tcW w:w="1293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66" w:type="dxa"/>
          </w:tcPr>
          <w:p w:rsidR="00296F36" w:rsidRPr="00E157DC" w:rsidRDefault="00296F36" w:rsidP="00AE00C7">
            <w:pPr>
              <w:pStyle w:val="a8"/>
              <w:numPr>
                <w:ilvl w:val="0"/>
                <w:numId w:val="9"/>
              </w:numPr>
              <w:ind w:left="284"/>
              <w:rPr>
                <w:szCs w:val="28"/>
              </w:rPr>
            </w:pPr>
          </w:p>
        </w:tc>
        <w:tc>
          <w:tcPr>
            <w:tcW w:w="2230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9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90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9" w:type="dxa"/>
          </w:tcPr>
          <w:p w:rsidR="00296F36" w:rsidRPr="00E157DC" w:rsidRDefault="00296F36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C2FE4" w:rsidRPr="00E157DC" w:rsidTr="00C41A4A">
        <w:tc>
          <w:tcPr>
            <w:tcW w:w="534" w:type="dxa"/>
          </w:tcPr>
          <w:p w:rsidR="001C2FE4" w:rsidRPr="00C41A4A" w:rsidRDefault="001C2FE4" w:rsidP="00AE00C7">
            <w:pPr>
              <w:pStyle w:val="a8"/>
              <w:numPr>
                <w:ilvl w:val="0"/>
                <w:numId w:val="10"/>
              </w:numPr>
              <w:ind w:left="284"/>
              <w:rPr>
                <w:rFonts w:eastAsiaTheme="minorHAnsi"/>
                <w:szCs w:val="28"/>
              </w:rPr>
            </w:pPr>
          </w:p>
        </w:tc>
        <w:tc>
          <w:tcPr>
            <w:tcW w:w="1293" w:type="dxa"/>
          </w:tcPr>
          <w:p w:rsidR="001C2FE4" w:rsidRPr="00E157DC" w:rsidRDefault="001C2FE4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66" w:type="dxa"/>
          </w:tcPr>
          <w:p w:rsidR="001C2FE4" w:rsidRPr="00E157DC" w:rsidRDefault="001C2FE4" w:rsidP="00AE00C7">
            <w:pPr>
              <w:pStyle w:val="a8"/>
              <w:numPr>
                <w:ilvl w:val="0"/>
                <w:numId w:val="9"/>
              </w:numPr>
              <w:ind w:left="284"/>
              <w:rPr>
                <w:szCs w:val="28"/>
              </w:rPr>
            </w:pPr>
          </w:p>
        </w:tc>
        <w:tc>
          <w:tcPr>
            <w:tcW w:w="2230" w:type="dxa"/>
          </w:tcPr>
          <w:p w:rsidR="001C2FE4" w:rsidRPr="00E157DC" w:rsidRDefault="001C2FE4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39" w:type="dxa"/>
          </w:tcPr>
          <w:p w:rsidR="001C2FE4" w:rsidRPr="00E157DC" w:rsidRDefault="001C2FE4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90" w:type="dxa"/>
          </w:tcPr>
          <w:p w:rsidR="001C2FE4" w:rsidRPr="00E157DC" w:rsidRDefault="001C2FE4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59" w:type="dxa"/>
          </w:tcPr>
          <w:p w:rsidR="001C2FE4" w:rsidRPr="00E157DC" w:rsidRDefault="001C2FE4" w:rsidP="00AE00C7">
            <w:pPr>
              <w:ind w:left="284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E157DC" w:rsidRDefault="00E157DC" w:rsidP="00AE00C7">
      <w:pPr>
        <w:spacing w:after="0"/>
        <w:ind w:left="284" w:firstLine="567"/>
        <w:jc w:val="both"/>
        <w:rPr>
          <w:rStyle w:val="a6"/>
          <w:rFonts w:ascii="Times New Roman" w:hAnsi="Times New Roman" w:cs="Times New Roman"/>
        </w:rPr>
      </w:pPr>
    </w:p>
    <w:p w:rsidR="00E157DC" w:rsidRDefault="00E157DC" w:rsidP="00AE00C7">
      <w:pPr>
        <w:spacing w:after="0"/>
        <w:ind w:left="284" w:firstLine="567"/>
        <w:jc w:val="both"/>
        <w:rPr>
          <w:rStyle w:val="a6"/>
          <w:rFonts w:ascii="Times New Roman" w:hAnsi="Times New Roman" w:cs="Times New Roman"/>
        </w:rPr>
      </w:pPr>
    </w:p>
    <w:p w:rsidR="00E157DC" w:rsidRDefault="00E157DC" w:rsidP="00AE00C7">
      <w:pPr>
        <w:spacing w:after="0"/>
        <w:ind w:left="284" w:firstLine="567"/>
        <w:jc w:val="both"/>
        <w:rPr>
          <w:rStyle w:val="a6"/>
          <w:rFonts w:ascii="Times New Roman" w:hAnsi="Times New Roman" w:cs="Times New Roman"/>
        </w:rPr>
      </w:pPr>
    </w:p>
    <w:p w:rsidR="00E157DC" w:rsidRDefault="00E157DC" w:rsidP="00AE00C7">
      <w:pPr>
        <w:spacing w:after="0"/>
        <w:ind w:left="284" w:firstLine="567"/>
        <w:jc w:val="both"/>
        <w:rPr>
          <w:rStyle w:val="a6"/>
          <w:rFonts w:ascii="Times New Roman" w:hAnsi="Times New Roman" w:cs="Times New Roman"/>
        </w:rPr>
      </w:pPr>
    </w:p>
    <w:p w:rsidR="00E157DC" w:rsidRDefault="00E157DC" w:rsidP="00AE00C7">
      <w:pPr>
        <w:spacing w:after="0"/>
        <w:ind w:left="284" w:firstLine="567"/>
        <w:jc w:val="both"/>
        <w:rPr>
          <w:rStyle w:val="a6"/>
          <w:rFonts w:ascii="Times New Roman" w:hAnsi="Times New Roman" w:cs="Times New Roman"/>
        </w:rPr>
      </w:pPr>
    </w:p>
    <w:p w:rsidR="00B46847" w:rsidRPr="00A95CA7" w:rsidRDefault="00B46847" w:rsidP="00AE00C7">
      <w:pPr>
        <w:ind w:left="284"/>
        <w:rPr>
          <w:u w:val="single"/>
        </w:rPr>
      </w:pPr>
    </w:p>
    <w:p w:rsidR="00B46847" w:rsidRPr="00A95CA7" w:rsidRDefault="00B46847" w:rsidP="00AE00C7">
      <w:pPr>
        <w:ind w:left="284"/>
        <w:jc w:val="both"/>
        <w:rPr>
          <w:sz w:val="28"/>
          <w:szCs w:val="28"/>
        </w:rPr>
      </w:pPr>
    </w:p>
    <w:p w:rsidR="00B46847" w:rsidRPr="00666688" w:rsidRDefault="00B46847" w:rsidP="00AE00C7">
      <w:pPr>
        <w:ind w:left="284"/>
        <w:rPr>
          <w:sz w:val="28"/>
          <w:szCs w:val="28"/>
        </w:rPr>
      </w:pPr>
    </w:p>
    <w:p w:rsidR="00B46847" w:rsidRPr="006E6FB6" w:rsidRDefault="00B46847" w:rsidP="004D70E3">
      <w:pPr>
        <w:jc w:val="both"/>
        <w:rPr>
          <w:sz w:val="28"/>
        </w:rPr>
      </w:pPr>
    </w:p>
    <w:sectPr w:rsidR="00B46847" w:rsidRPr="006E6FB6" w:rsidSect="004D70E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81BB0"/>
    <w:multiLevelType w:val="hybridMultilevel"/>
    <w:tmpl w:val="CA663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65E14"/>
    <w:multiLevelType w:val="hybridMultilevel"/>
    <w:tmpl w:val="FA6E0FD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3B50050"/>
    <w:multiLevelType w:val="hybridMultilevel"/>
    <w:tmpl w:val="737A92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87A17C3"/>
    <w:multiLevelType w:val="hybridMultilevel"/>
    <w:tmpl w:val="954CECD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90F6563"/>
    <w:multiLevelType w:val="hybridMultilevel"/>
    <w:tmpl w:val="9824497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9E618AA"/>
    <w:multiLevelType w:val="hybridMultilevel"/>
    <w:tmpl w:val="F35230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A07AC4"/>
    <w:multiLevelType w:val="hybridMultilevel"/>
    <w:tmpl w:val="EF6218D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DFB0B80"/>
    <w:multiLevelType w:val="hybridMultilevel"/>
    <w:tmpl w:val="DBF605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6C16AE7"/>
    <w:multiLevelType w:val="hybridMultilevel"/>
    <w:tmpl w:val="EA1616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72005E4"/>
    <w:multiLevelType w:val="hybridMultilevel"/>
    <w:tmpl w:val="360E3D7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D830AD2"/>
    <w:multiLevelType w:val="hybridMultilevel"/>
    <w:tmpl w:val="A4888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4"/>
  </w:num>
  <w:num w:numId="5">
    <w:abstractNumId w:val="2"/>
  </w:num>
  <w:num w:numId="6">
    <w:abstractNumId w:val="8"/>
  </w:num>
  <w:num w:numId="7">
    <w:abstractNumId w:val="7"/>
  </w:num>
  <w:num w:numId="8">
    <w:abstractNumId w:val="0"/>
  </w:num>
  <w:num w:numId="9">
    <w:abstractNumId w:val="10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1A4B"/>
    <w:rsid w:val="00055D54"/>
    <w:rsid w:val="000814D2"/>
    <w:rsid w:val="000F3617"/>
    <w:rsid w:val="001B6B2A"/>
    <w:rsid w:val="001C2FE4"/>
    <w:rsid w:val="001E2BE5"/>
    <w:rsid w:val="00252B63"/>
    <w:rsid w:val="00263055"/>
    <w:rsid w:val="00296F36"/>
    <w:rsid w:val="00301B0F"/>
    <w:rsid w:val="003253CE"/>
    <w:rsid w:val="00366A72"/>
    <w:rsid w:val="004B593D"/>
    <w:rsid w:val="004D70E3"/>
    <w:rsid w:val="004E7AAB"/>
    <w:rsid w:val="00530075"/>
    <w:rsid w:val="00532427"/>
    <w:rsid w:val="00573165"/>
    <w:rsid w:val="00576669"/>
    <w:rsid w:val="005D0A38"/>
    <w:rsid w:val="005E0012"/>
    <w:rsid w:val="00627DD5"/>
    <w:rsid w:val="006448D3"/>
    <w:rsid w:val="00802602"/>
    <w:rsid w:val="00855312"/>
    <w:rsid w:val="00992C21"/>
    <w:rsid w:val="009B3CBA"/>
    <w:rsid w:val="009D409C"/>
    <w:rsid w:val="00A23DCE"/>
    <w:rsid w:val="00AE00C7"/>
    <w:rsid w:val="00B46847"/>
    <w:rsid w:val="00B9779B"/>
    <w:rsid w:val="00BB1A4B"/>
    <w:rsid w:val="00BF00FB"/>
    <w:rsid w:val="00C41A4A"/>
    <w:rsid w:val="00D2232B"/>
    <w:rsid w:val="00E157DC"/>
    <w:rsid w:val="00EF0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9416BF-B80B-44E7-AD7E-ADA3A67A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A4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B1A4B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BB1A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B1A4B"/>
    <w:rPr>
      <w:b/>
      <w:bCs/>
    </w:rPr>
  </w:style>
  <w:style w:type="character" w:styleId="a7">
    <w:name w:val="Emphasis"/>
    <w:basedOn w:val="a0"/>
    <w:uiPriority w:val="20"/>
    <w:qFormat/>
    <w:rsid w:val="00BB1A4B"/>
    <w:rPr>
      <w:i/>
      <w:iCs/>
    </w:rPr>
  </w:style>
  <w:style w:type="paragraph" w:styleId="a8">
    <w:name w:val="List Paragraph"/>
    <w:basedOn w:val="a"/>
    <w:uiPriority w:val="34"/>
    <w:qFormat/>
    <w:rsid w:val="00BB1A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7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76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hikam49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836EB-084E-4DAB-8853-05094DC49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4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30</cp:revision>
  <cp:lastPrinted>2024-12-26T13:25:00Z</cp:lastPrinted>
  <dcterms:created xsi:type="dcterms:W3CDTF">2023-06-13T08:17:00Z</dcterms:created>
  <dcterms:modified xsi:type="dcterms:W3CDTF">2025-02-19T08:05:00Z</dcterms:modified>
</cp:coreProperties>
</file>