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5E3" w:rsidRDefault="00E035E3" w:rsidP="00E035E3">
      <w:pPr>
        <w:pStyle w:val="a7"/>
        <w:contextualSpacing/>
        <w:rPr>
          <w:b/>
          <w:i w:val="0"/>
          <w:sz w:val="28"/>
          <w:szCs w:val="28"/>
          <w:lang w:val="ru-RU"/>
        </w:rPr>
      </w:pPr>
      <w:bookmarkStart w:id="0" w:name="_GoBack"/>
      <w:r w:rsidRPr="00E035E3">
        <w:rPr>
          <w:b/>
          <w:i w:val="0"/>
          <w:noProof/>
          <w:sz w:val="28"/>
          <w:szCs w:val="28"/>
          <w:lang w:val="ru-RU"/>
        </w:rPr>
        <w:drawing>
          <wp:inline distT="0" distB="0" distL="0" distR="0">
            <wp:extent cx="6989618" cy="9610725"/>
            <wp:effectExtent l="0" t="0" r="0" b="0"/>
            <wp:docPr id="1" name="Рисунок 1" descr="\\Server\общие документы\САЙТ!\Положения конкурсов 24-25 уч год\Февральский микс скан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общие документы\САЙТ!\Положения конкурсов 24-25 уч год\Февральский микс скан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3228" cy="9615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035E3" w:rsidRDefault="00E035E3" w:rsidP="0002260B">
      <w:pPr>
        <w:pStyle w:val="a7"/>
        <w:ind w:firstLine="567"/>
        <w:contextualSpacing/>
        <w:rPr>
          <w:b/>
          <w:i w:val="0"/>
          <w:sz w:val="28"/>
          <w:szCs w:val="28"/>
          <w:lang w:val="ru-RU"/>
        </w:rPr>
      </w:pPr>
    </w:p>
    <w:p w:rsidR="00A8608F" w:rsidRPr="00A8608F" w:rsidRDefault="00A8608F" w:rsidP="0002260B">
      <w:pPr>
        <w:pStyle w:val="a7"/>
        <w:ind w:firstLine="567"/>
        <w:contextualSpacing/>
        <w:rPr>
          <w:b/>
          <w:i w:val="0"/>
          <w:sz w:val="28"/>
          <w:szCs w:val="28"/>
          <w:lang w:val="ru-RU"/>
        </w:rPr>
      </w:pPr>
      <w:r>
        <w:rPr>
          <w:b/>
          <w:i w:val="0"/>
          <w:sz w:val="28"/>
          <w:szCs w:val="28"/>
          <w:lang w:val="ru-RU"/>
        </w:rPr>
        <w:t xml:space="preserve">На деревянных </w:t>
      </w:r>
      <w:r w:rsidRPr="00A8608F">
        <w:rPr>
          <w:b/>
          <w:i w:val="0"/>
          <w:sz w:val="28"/>
          <w:szCs w:val="28"/>
          <w:lang w:val="ru-RU"/>
        </w:rPr>
        <w:t>духовых инструментах конкурс проводится в 3х возрастных категориях:</w:t>
      </w:r>
    </w:p>
    <w:p w:rsidR="00A8608F" w:rsidRPr="00A8608F" w:rsidRDefault="00A8608F" w:rsidP="0051180A">
      <w:pPr>
        <w:ind w:firstLine="567"/>
        <w:contextualSpacing/>
        <w:rPr>
          <w:sz w:val="28"/>
          <w:szCs w:val="28"/>
        </w:rPr>
      </w:pPr>
      <w:r>
        <w:rPr>
          <w:sz w:val="28"/>
          <w:szCs w:val="28"/>
        </w:rPr>
        <w:t>Категория «А»:</w:t>
      </w:r>
      <w:r>
        <w:rPr>
          <w:sz w:val="28"/>
          <w:szCs w:val="28"/>
        </w:rPr>
        <w:tab/>
        <w:t xml:space="preserve">6-8 лет (2 </w:t>
      </w:r>
      <w:r w:rsidRPr="00A8608F">
        <w:rPr>
          <w:sz w:val="28"/>
          <w:szCs w:val="28"/>
        </w:rPr>
        <w:t>разнохарактерные пьесы)</w:t>
      </w:r>
    </w:p>
    <w:p w:rsidR="00A8608F" w:rsidRPr="00A8608F" w:rsidRDefault="00A8608F" w:rsidP="0051180A">
      <w:pPr>
        <w:ind w:firstLine="567"/>
        <w:contextualSpacing/>
        <w:rPr>
          <w:sz w:val="28"/>
          <w:szCs w:val="28"/>
        </w:rPr>
      </w:pPr>
      <w:r>
        <w:rPr>
          <w:sz w:val="28"/>
          <w:szCs w:val="28"/>
        </w:rPr>
        <w:t>Категория «Б»:</w:t>
      </w:r>
      <w:r>
        <w:rPr>
          <w:sz w:val="28"/>
          <w:szCs w:val="28"/>
        </w:rPr>
        <w:tab/>
        <w:t xml:space="preserve">9-12 лет (2 </w:t>
      </w:r>
      <w:r w:rsidRPr="00A8608F">
        <w:rPr>
          <w:sz w:val="28"/>
          <w:szCs w:val="28"/>
        </w:rPr>
        <w:t>разнохарактерные пьесы)</w:t>
      </w:r>
    </w:p>
    <w:p w:rsidR="000B24F0" w:rsidRPr="004E3490" w:rsidRDefault="00A8608F" w:rsidP="0051180A">
      <w:pPr>
        <w:ind w:firstLine="567"/>
        <w:contextualSpacing/>
        <w:rPr>
          <w:sz w:val="28"/>
          <w:szCs w:val="28"/>
        </w:rPr>
      </w:pPr>
      <w:r w:rsidRPr="00A8608F">
        <w:rPr>
          <w:sz w:val="28"/>
          <w:szCs w:val="28"/>
        </w:rPr>
        <w:t>Категория «В»:</w:t>
      </w:r>
      <w:r w:rsidRPr="00A8608F">
        <w:rPr>
          <w:sz w:val="28"/>
          <w:szCs w:val="28"/>
        </w:rPr>
        <w:tab/>
        <w:t>13-15 лет (1 пьеса и крупная форма)</w:t>
      </w:r>
    </w:p>
    <w:p w:rsidR="00A8608F" w:rsidRPr="00A8608F" w:rsidRDefault="00A8608F" w:rsidP="0051180A">
      <w:pPr>
        <w:pStyle w:val="a7"/>
        <w:numPr>
          <w:ilvl w:val="0"/>
          <w:numId w:val="3"/>
        </w:numPr>
        <w:ind w:left="0" w:firstLine="567"/>
        <w:contextualSpacing/>
        <w:rPr>
          <w:i w:val="0"/>
          <w:sz w:val="28"/>
          <w:szCs w:val="28"/>
        </w:rPr>
      </w:pPr>
      <w:proofErr w:type="spellStart"/>
      <w:r w:rsidRPr="00A8608F">
        <w:rPr>
          <w:i w:val="0"/>
          <w:sz w:val="28"/>
          <w:szCs w:val="28"/>
        </w:rPr>
        <w:t>Блок-флейта</w:t>
      </w:r>
      <w:proofErr w:type="spellEnd"/>
    </w:p>
    <w:p w:rsidR="00A8608F" w:rsidRPr="00A8608F" w:rsidRDefault="00A8608F" w:rsidP="0051180A">
      <w:pPr>
        <w:pStyle w:val="a7"/>
        <w:numPr>
          <w:ilvl w:val="0"/>
          <w:numId w:val="3"/>
        </w:numPr>
        <w:ind w:left="0" w:firstLine="567"/>
        <w:contextualSpacing/>
        <w:rPr>
          <w:i w:val="0"/>
          <w:sz w:val="28"/>
          <w:szCs w:val="28"/>
        </w:rPr>
      </w:pPr>
      <w:proofErr w:type="spellStart"/>
      <w:r w:rsidRPr="00A8608F">
        <w:rPr>
          <w:i w:val="0"/>
          <w:sz w:val="28"/>
          <w:szCs w:val="28"/>
        </w:rPr>
        <w:t>Флейта</w:t>
      </w:r>
      <w:proofErr w:type="spellEnd"/>
    </w:p>
    <w:p w:rsidR="00A8608F" w:rsidRPr="00A8608F" w:rsidRDefault="00A8608F" w:rsidP="0051180A">
      <w:pPr>
        <w:pStyle w:val="a7"/>
        <w:numPr>
          <w:ilvl w:val="0"/>
          <w:numId w:val="3"/>
        </w:numPr>
        <w:ind w:left="0" w:firstLine="567"/>
        <w:contextualSpacing/>
        <w:rPr>
          <w:i w:val="0"/>
          <w:sz w:val="28"/>
          <w:szCs w:val="28"/>
        </w:rPr>
      </w:pPr>
      <w:proofErr w:type="spellStart"/>
      <w:r w:rsidRPr="00A8608F">
        <w:rPr>
          <w:i w:val="0"/>
          <w:sz w:val="28"/>
          <w:szCs w:val="28"/>
        </w:rPr>
        <w:t>Кларнет</w:t>
      </w:r>
      <w:proofErr w:type="spellEnd"/>
    </w:p>
    <w:p w:rsidR="00B215AD" w:rsidRPr="004E3490" w:rsidRDefault="00A8608F" w:rsidP="00B215AD">
      <w:pPr>
        <w:pStyle w:val="a7"/>
        <w:numPr>
          <w:ilvl w:val="0"/>
          <w:numId w:val="3"/>
        </w:numPr>
        <w:ind w:left="0" w:firstLine="567"/>
        <w:contextualSpacing/>
        <w:rPr>
          <w:i w:val="0"/>
          <w:sz w:val="28"/>
          <w:szCs w:val="28"/>
        </w:rPr>
      </w:pPr>
      <w:proofErr w:type="spellStart"/>
      <w:r w:rsidRPr="00A8608F">
        <w:rPr>
          <w:i w:val="0"/>
          <w:sz w:val="28"/>
          <w:szCs w:val="28"/>
        </w:rPr>
        <w:t>Саксофон</w:t>
      </w:r>
      <w:proofErr w:type="spellEnd"/>
    </w:p>
    <w:p w:rsidR="00B215AD" w:rsidRPr="004E3490" w:rsidRDefault="00B215AD" w:rsidP="00B215AD">
      <w:pPr>
        <w:pStyle w:val="a9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i/>
          <w:sz w:val="28"/>
          <w:szCs w:val="18"/>
        </w:rPr>
      </w:pPr>
      <w:r w:rsidRPr="004E3490">
        <w:rPr>
          <w:rStyle w:val="ab"/>
          <w:b/>
          <w:bCs/>
          <w:i w:val="0"/>
          <w:sz w:val="28"/>
          <w:szCs w:val="18"/>
        </w:rPr>
        <w:t>Критерии оценок:</w:t>
      </w:r>
    </w:p>
    <w:p w:rsidR="00B215AD" w:rsidRPr="00CA6729" w:rsidRDefault="00B215AD" w:rsidP="00B215AD">
      <w:pPr>
        <w:pStyle w:val="a9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567" w:firstLine="0"/>
        <w:jc w:val="both"/>
        <w:rPr>
          <w:sz w:val="28"/>
          <w:szCs w:val="18"/>
        </w:rPr>
      </w:pPr>
      <w:r w:rsidRPr="00CA6729">
        <w:rPr>
          <w:sz w:val="28"/>
          <w:szCs w:val="18"/>
        </w:rPr>
        <w:t>актуальность, современность, новаторство исполнения;</w:t>
      </w:r>
    </w:p>
    <w:p w:rsidR="00B215AD" w:rsidRPr="00CA6729" w:rsidRDefault="00B215AD" w:rsidP="00B215AD">
      <w:pPr>
        <w:pStyle w:val="a9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567" w:firstLine="0"/>
        <w:jc w:val="both"/>
        <w:rPr>
          <w:sz w:val="28"/>
          <w:szCs w:val="18"/>
        </w:rPr>
      </w:pPr>
      <w:r w:rsidRPr="00CA6729">
        <w:rPr>
          <w:sz w:val="28"/>
          <w:szCs w:val="18"/>
        </w:rPr>
        <w:t>исполнительское мастерство;</w:t>
      </w:r>
    </w:p>
    <w:p w:rsidR="00B215AD" w:rsidRPr="00CA6729" w:rsidRDefault="00B215AD" w:rsidP="00B215AD">
      <w:pPr>
        <w:pStyle w:val="a9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567" w:firstLine="0"/>
        <w:jc w:val="both"/>
        <w:rPr>
          <w:sz w:val="28"/>
          <w:szCs w:val="18"/>
        </w:rPr>
      </w:pPr>
      <w:r w:rsidRPr="00CA6729">
        <w:rPr>
          <w:sz w:val="28"/>
          <w:szCs w:val="18"/>
        </w:rPr>
        <w:t>технический уровень исполнения;</w:t>
      </w:r>
    </w:p>
    <w:p w:rsidR="00B215AD" w:rsidRPr="00501CD3" w:rsidRDefault="00B215AD" w:rsidP="00B215AD">
      <w:pPr>
        <w:pStyle w:val="a9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567" w:firstLine="0"/>
        <w:jc w:val="both"/>
        <w:rPr>
          <w:sz w:val="28"/>
          <w:szCs w:val="18"/>
        </w:rPr>
      </w:pPr>
      <w:r w:rsidRPr="00501CD3">
        <w:rPr>
          <w:sz w:val="28"/>
          <w:szCs w:val="18"/>
        </w:rPr>
        <w:t>культура и эстетика исполнения;</w:t>
      </w:r>
    </w:p>
    <w:p w:rsidR="00B215AD" w:rsidRPr="00501CD3" w:rsidRDefault="00B215AD" w:rsidP="00B215AD">
      <w:pPr>
        <w:pStyle w:val="a9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567" w:firstLine="0"/>
        <w:jc w:val="both"/>
        <w:rPr>
          <w:sz w:val="28"/>
          <w:szCs w:val="18"/>
        </w:rPr>
      </w:pPr>
      <w:r w:rsidRPr="00501CD3">
        <w:rPr>
          <w:sz w:val="28"/>
          <w:szCs w:val="18"/>
        </w:rPr>
        <w:t>сценический образ;</w:t>
      </w:r>
    </w:p>
    <w:p w:rsidR="0088137B" w:rsidRPr="004E3490" w:rsidRDefault="00B215AD" w:rsidP="0088137B">
      <w:pPr>
        <w:pStyle w:val="a9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567" w:firstLine="0"/>
        <w:contextualSpacing/>
        <w:jc w:val="both"/>
        <w:rPr>
          <w:sz w:val="28"/>
          <w:szCs w:val="28"/>
        </w:rPr>
      </w:pPr>
      <w:r w:rsidRPr="00B215AD">
        <w:rPr>
          <w:sz w:val="28"/>
          <w:szCs w:val="18"/>
        </w:rPr>
        <w:t>чистота интонации и качество звучания.</w:t>
      </w:r>
    </w:p>
    <w:p w:rsidR="0088137B" w:rsidRPr="004E3490" w:rsidRDefault="0088137B" w:rsidP="00B215AD">
      <w:pPr>
        <w:pStyle w:val="a9"/>
        <w:shd w:val="clear" w:color="auto" w:fill="FFFFFF"/>
        <w:spacing w:before="0" w:beforeAutospacing="0" w:after="0" w:afterAutospacing="0" w:line="276" w:lineRule="auto"/>
        <w:ind w:left="360"/>
        <w:jc w:val="both"/>
        <w:rPr>
          <w:i/>
          <w:color w:val="000000" w:themeColor="text1"/>
          <w:sz w:val="28"/>
          <w:szCs w:val="18"/>
        </w:rPr>
      </w:pPr>
      <w:r w:rsidRPr="004E3490">
        <w:rPr>
          <w:rStyle w:val="ab"/>
          <w:b/>
          <w:bCs/>
          <w:i w:val="0"/>
          <w:color w:val="000000" w:themeColor="text1"/>
          <w:sz w:val="28"/>
          <w:szCs w:val="18"/>
        </w:rPr>
        <w:t>Оформление заявки</w:t>
      </w:r>
    </w:p>
    <w:p w:rsidR="00D04671" w:rsidRPr="004E3490" w:rsidRDefault="004E3490" w:rsidP="004E3490">
      <w:pP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0B6E5B">
        <w:rPr>
          <w:sz w:val="28"/>
          <w:szCs w:val="28"/>
        </w:rPr>
        <w:t xml:space="preserve">Заявки на участие в конкурсе составляются по прилагаемой форме и направляются в оргкомитет </w:t>
      </w:r>
      <w:r>
        <w:rPr>
          <w:b/>
          <w:sz w:val="28"/>
          <w:szCs w:val="28"/>
        </w:rPr>
        <w:t>за 12 дней до конкурса</w:t>
      </w:r>
      <w:r>
        <w:rPr>
          <w:sz w:val="28"/>
          <w:szCs w:val="28"/>
        </w:rPr>
        <w:t xml:space="preserve"> на электронную почту школы: </w:t>
      </w:r>
      <w:hyperlink r:id="rId6" w:history="1">
        <w:r w:rsidRPr="00D82137">
          <w:rPr>
            <w:rStyle w:val="a4"/>
            <w:b/>
            <w:sz w:val="28"/>
            <w:szCs w:val="28"/>
            <w:lang w:val="en-US"/>
          </w:rPr>
          <w:t>dhikam</w:t>
        </w:r>
        <w:r w:rsidRPr="00D82137">
          <w:rPr>
            <w:rStyle w:val="a4"/>
            <w:b/>
            <w:sz w:val="28"/>
            <w:szCs w:val="28"/>
          </w:rPr>
          <w:t>49@</w:t>
        </w:r>
        <w:r w:rsidRPr="00D82137">
          <w:rPr>
            <w:rStyle w:val="a4"/>
            <w:b/>
            <w:sz w:val="28"/>
            <w:szCs w:val="28"/>
            <w:lang w:val="en-US"/>
          </w:rPr>
          <w:t>yandex</w:t>
        </w:r>
        <w:r w:rsidRPr="00D82137">
          <w:rPr>
            <w:rStyle w:val="a4"/>
            <w:b/>
            <w:sz w:val="28"/>
            <w:szCs w:val="28"/>
          </w:rPr>
          <w:t>.</w:t>
        </w:r>
        <w:r w:rsidRPr="00D82137">
          <w:rPr>
            <w:rStyle w:val="a4"/>
            <w:b/>
            <w:sz w:val="28"/>
            <w:szCs w:val="28"/>
            <w:lang w:val="en-US"/>
          </w:rPr>
          <w:t>ru</w:t>
        </w:r>
      </w:hyperlink>
      <w:r>
        <w:t xml:space="preserve"> </w:t>
      </w:r>
      <w:r>
        <w:rPr>
          <w:sz w:val="28"/>
          <w:szCs w:val="28"/>
        </w:rPr>
        <w:t xml:space="preserve">Телефон для справок: </w:t>
      </w:r>
      <w:r w:rsidRPr="000B6E5B">
        <w:rPr>
          <w:sz w:val="28"/>
          <w:szCs w:val="28"/>
        </w:rPr>
        <w:t>8</w:t>
      </w:r>
      <w:r>
        <w:rPr>
          <w:sz w:val="28"/>
          <w:szCs w:val="28"/>
        </w:rPr>
        <w:t>-</w:t>
      </w:r>
      <w:r w:rsidRPr="000B6E5B">
        <w:rPr>
          <w:sz w:val="28"/>
          <w:szCs w:val="28"/>
        </w:rPr>
        <w:t>863</w:t>
      </w:r>
      <w:r>
        <w:rPr>
          <w:sz w:val="28"/>
          <w:szCs w:val="28"/>
        </w:rPr>
        <w:t>-</w:t>
      </w:r>
      <w:r w:rsidRPr="000B6E5B">
        <w:rPr>
          <w:sz w:val="28"/>
          <w:szCs w:val="28"/>
        </w:rPr>
        <w:t>60</w:t>
      </w:r>
      <w:r>
        <w:rPr>
          <w:sz w:val="28"/>
          <w:szCs w:val="28"/>
        </w:rPr>
        <w:t>-</w:t>
      </w:r>
      <w:r w:rsidRPr="000B6E5B">
        <w:rPr>
          <w:sz w:val="28"/>
          <w:szCs w:val="28"/>
        </w:rPr>
        <w:t>2-38-83</w:t>
      </w:r>
      <w:r>
        <w:rPr>
          <w:sz w:val="28"/>
          <w:szCs w:val="28"/>
        </w:rPr>
        <w:t>, ответственный за организацию и проведения конкурса заведующая секцией духовых и ударных инструментов – Бадарина Виринея Геннадьевна тел. 8 928 904 80 17</w:t>
      </w:r>
    </w:p>
    <w:p w:rsidR="0088137B" w:rsidRDefault="00B215AD" w:rsidP="00B215AD">
      <w:pPr>
        <w:pStyle w:val="a9"/>
        <w:shd w:val="clear" w:color="auto" w:fill="FFFFFF"/>
        <w:spacing w:before="0" w:beforeAutospacing="0" w:after="0" w:afterAutospacing="0" w:line="276" w:lineRule="auto"/>
        <w:ind w:left="360"/>
        <w:jc w:val="both"/>
        <w:rPr>
          <w:rStyle w:val="aa"/>
          <w:sz w:val="28"/>
          <w:szCs w:val="18"/>
        </w:rPr>
      </w:pPr>
      <w:r>
        <w:rPr>
          <w:rStyle w:val="aa"/>
          <w:sz w:val="28"/>
          <w:szCs w:val="18"/>
        </w:rPr>
        <w:t>Жюри конкурса</w:t>
      </w:r>
    </w:p>
    <w:p w:rsidR="00A8608F" w:rsidRPr="0004789F" w:rsidRDefault="0002260B" w:rsidP="0004789F">
      <w:pPr>
        <w:pStyle w:val="a9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18"/>
        </w:rPr>
      </w:pPr>
      <w:r w:rsidRPr="0002260B">
        <w:rPr>
          <w:sz w:val="28"/>
          <w:szCs w:val="28"/>
        </w:rPr>
        <w:t xml:space="preserve">Состав жюри и председатель определяется Оргкомитетом конкурса. Выступление участников конкурса оценивает жюри из числа преподавательского и административного состава ДШИ Октябрьского района Ростовской области и преподавателей Шахтинского музыкального колледжа. </w:t>
      </w:r>
      <w:r w:rsidR="004B3969">
        <w:rPr>
          <w:sz w:val="28"/>
          <w:szCs w:val="28"/>
        </w:rPr>
        <w:t>Выступления конкурсантов оцениваются по 10-бальной системе</w:t>
      </w:r>
      <w:r w:rsidR="00216EF5">
        <w:rPr>
          <w:sz w:val="28"/>
          <w:szCs w:val="28"/>
        </w:rPr>
        <w:t xml:space="preserve">. </w:t>
      </w:r>
      <w:r w:rsidR="00A8608F" w:rsidRPr="0002260B">
        <w:rPr>
          <w:sz w:val="28"/>
          <w:szCs w:val="28"/>
        </w:rPr>
        <w:t>Участники конкурса выступают по алфавиту в своей возрастной группе.</w:t>
      </w:r>
      <w:r w:rsidR="0025154B">
        <w:rPr>
          <w:sz w:val="28"/>
          <w:szCs w:val="28"/>
        </w:rPr>
        <w:t xml:space="preserve"> </w:t>
      </w:r>
      <w:r w:rsidR="0004789F" w:rsidRPr="00501CD3">
        <w:rPr>
          <w:sz w:val="28"/>
          <w:szCs w:val="18"/>
        </w:rPr>
        <w:t xml:space="preserve">Решение жюри, оформленное </w:t>
      </w:r>
      <w:proofErr w:type="gramStart"/>
      <w:r w:rsidR="0004789F" w:rsidRPr="00501CD3">
        <w:rPr>
          <w:sz w:val="28"/>
          <w:szCs w:val="18"/>
        </w:rPr>
        <w:t>протоколом,  окончательное</w:t>
      </w:r>
      <w:proofErr w:type="gramEnd"/>
      <w:r w:rsidR="0004789F" w:rsidRPr="00501CD3">
        <w:rPr>
          <w:sz w:val="28"/>
          <w:szCs w:val="18"/>
        </w:rPr>
        <w:t>  и обсуждению  не подлежит.</w:t>
      </w:r>
    </w:p>
    <w:p w:rsidR="00A8608F" w:rsidRPr="00A8608F" w:rsidRDefault="00A8608F" w:rsidP="00B12476">
      <w:pPr>
        <w:pStyle w:val="a7"/>
        <w:ind w:firstLine="567"/>
        <w:contextualSpacing/>
        <w:rPr>
          <w:i w:val="0"/>
          <w:sz w:val="28"/>
          <w:szCs w:val="28"/>
          <w:lang w:val="ru-RU"/>
        </w:rPr>
      </w:pPr>
      <w:r w:rsidRPr="00A8608F">
        <w:rPr>
          <w:i w:val="0"/>
          <w:sz w:val="28"/>
          <w:szCs w:val="28"/>
          <w:lang w:val="ru-RU"/>
        </w:rPr>
        <w:t>Все прослушивания проводятся публично, конкурсанты исполняют программу наизусть.</w:t>
      </w:r>
    </w:p>
    <w:p w:rsidR="005B50B3" w:rsidRPr="004E3490" w:rsidRDefault="00164AFC" w:rsidP="004E3490">
      <w:pPr>
        <w:ind w:firstLine="567"/>
        <w:jc w:val="both"/>
        <w:rPr>
          <w:sz w:val="28"/>
          <w:szCs w:val="28"/>
        </w:rPr>
      </w:pPr>
      <w:r w:rsidRPr="003F6F17">
        <w:rPr>
          <w:sz w:val="28"/>
          <w:szCs w:val="28"/>
        </w:rPr>
        <w:t>Жюри вправе присуждать Гран-при участнику конкурса, набравшему наибольшее количест</w:t>
      </w:r>
      <w:r>
        <w:rPr>
          <w:sz w:val="28"/>
          <w:szCs w:val="28"/>
        </w:rPr>
        <w:t>во баллов в каждой номинации.</w:t>
      </w:r>
      <w:r w:rsidR="004E3490">
        <w:rPr>
          <w:sz w:val="28"/>
          <w:szCs w:val="28"/>
        </w:rPr>
        <w:t xml:space="preserve"> </w:t>
      </w:r>
      <w:r w:rsidR="005B50B3" w:rsidRPr="00A8608F">
        <w:rPr>
          <w:sz w:val="28"/>
          <w:szCs w:val="28"/>
        </w:rPr>
        <w:t>Жюри имеет право по своему усмотрению присуждать не все места, делить места, давать дополнительные места за технику исполнения, артистичность.</w:t>
      </w:r>
    </w:p>
    <w:p w:rsidR="005B50B3" w:rsidRPr="00A8608F" w:rsidRDefault="00164AFC" w:rsidP="00B3671D">
      <w:pPr>
        <w:pStyle w:val="a7"/>
        <w:ind w:firstLine="567"/>
        <w:contextualSpacing/>
        <w:rPr>
          <w:i w:val="0"/>
          <w:sz w:val="28"/>
          <w:szCs w:val="28"/>
          <w:lang w:val="ru-RU"/>
        </w:rPr>
      </w:pPr>
      <w:r w:rsidRPr="00A8608F">
        <w:rPr>
          <w:i w:val="0"/>
          <w:sz w:val="28"/>
          <w:szCs w:val="28"/>
          <w:lang w:val="ru-RU"/>
        </w:rPr>
        <w:t xml:space="preserve">Оплату </w:t>
      </w:r>
      <w:proofErr w:type="gramStart"/>
      <w:r w:rsidRPr="00A8608F">
        <w:rPr>
          <w:i w:val="0"/>
          <w:sz w:val="28"/>
          <w:szCs w:val="28"/>
          <w:lang w:val="ru-RU"/>
        </w:rPr>
        <w:t>всех расходов</w:t>
      </w:r>
      <w:proofErr w:type="gramEnd"/>
      <w:r w:rsidRPr="00A8608F">
        <w:rPr>
          <w:i w:val="0"/>
          <w:sz w:val="28"/>
          <w:szCs w:val="28"/>
          <w:lang w:val="ru-RU"/>
        </w:rPr>
        <w:t xml:space="preserve"> связанных с пребыванием на конкурсе, производит направляющая организация.</w:t>
      </w:r>
    </w:p>
    <w:p w:rsidR="005B50B3" w:rsidRPr="00501CD3" w:rsidRDefault="005B50B3" w:rsidP="005B50B3">
      <w:pPr>
        <w:pStyle w:val="a9"/>
        <w:shd w:val="clear" w:color="auto" w:fill="FFFFFF"/>
        <w:spacing w:before="0" w:beforeAutospacing="0" w:after="0" w:afterAutospacing="0" w:line="276" w:lineRule="auto"/>
        <w:ind w:left="360"/>
        <w:jc w:val="both"/>
        <w:rPr>
          <w:b/>
          <w:bCs/>
          <w:i/>
          <w:sz w:val="28"/>
          <w:szCs w:val="18"/>
        </w:rPr>
      </w:pPr>
      <w:r w:rsidRPr="00501CD3">
        <w:rPr>
          <w:rStyle w:val="aa"/>
          <w:sz w:val="28"/>
          <w:szCs w:val="18"/>
        </w:rPr>
        <w:t>Подведение итогов и награждение</w:t>
      </w:r>
    </w:p>
    <w:p w:rsidR="00CF78FA" w:rsidRPr="004E3490" w:rsidRDefault="005B50B3" w:rsidP="004E3490">
      <w:pPr>
        <w:pStyle w:val="a9"/>
        <w:shd w:val="clear" w:color="auto" w:fill="FFFFFF"/>
        <w:spacing w:before="0" w:beforeAutospacing="0" w:after="0" w:afterAutospacing="0" w:line="276" w:lineRule="auto"/>
        <w:ind w:left="360"/>
        <w:jc w:val="both"/>
        <w:rPr>
          <w:sz w:val="28"/>
          <w:szCs w:val="18"/>
        </w:rPr>
      </w:pPr>
      <w:r w:rsidRPr="00501CD3">
        <w:rPr>
          <w:sz w:val="28"/>
          <w:szCs w:val="18"/>
        </w:rPr>
        <w:t>Победителям Конкурса присуждается звание Гран-при, Лауреатов и Дипломантов I, II, III степени.</w:t>
      </w:r>
      <w:r w:rsidR="004E3490">
        <w:rPr>
          <w:sz w:val="28"/>
          <w:szCs w:val="18"/>
        </w:rPr>
        <w:t xml:space="preserve"> </w:t>
      </w:r>
      <w:r w:rsidRPr="00501CD3">
        <w:rPr>
          <w:sz w:val="28"/>
          <w:szCs w:val="18"/>
        </w:rPr>
        <w:t xml:space="preserve">Награждение победителей состоится в день </w:t>
      </w:r>
      <w:r w:rsidRPr="00501CD3">
        <w:rPr>
          <w:sz w:val="28"/>
          <w:szCs w:val="18"/>
        </w:rPr>
        <w:lastRenderedPageBreak/>
        <w:t>выступления.</w:t>
      </w:r>
      <w:r w:rsidR="004E3490">
        <w:rPr>
          <w:sz w:val="28"/>
          <w:szCs w:val="18"/>
        </w:rPr>
        <w:t xml:space="preserve"> </w:t>
      </w:r>
      <w:r w:rsidR="00A331F7">
        <w:rPr>
          <w:sz w:val="28"/>
          <w:szCs w:val="28"/>
        </w:rPr>
        <w:t>П</w:t>
      </w:r>
      <w:r w:rsidR="00A8608F" w:rsidRPr="00A8608F">
        <w:rPr>
          <w:sz w:val="28"/>
          <w:szCs w:val="28"/>
        </w:rPr>
        <w:t xml:space="preserve">реподаватели и </w:t>
      </w:r>
      <w:r w:rsidR="00A331F7">
        <w:rPr>
          <w:sz w:val="28"/>
          <w:szCs w:val="28"/>
        </w:rPr>
        <w:t>концертмейстеры будут отмечены благодарственными письмами.</w:t>
      </w:r>
      <w:r w:rsidR="00CF78FA">
        <w:rPr>
          <w:b/>
          <w:sz w:val="28"/>
          <w:szCs w:val="28"/>
        </w:rPr>
        <w:br w:type="page"/>
      </w:r>
    </w:p>
    <w:p w:rsidR="00AD50DD" w:rsidRDefault="00AD50DD" w:rsidP="00BB19BA">
      <w:pPr>
        <w:ind w:firstLine="709"/>
        <w:contextualSpacing/>
        <w:jc w:val="center"/>
        <w:rPr>
          <w:b/>
          <w:sz w:val="28"/>
          <w:szCs w:val="28"/>
        </w:rPr>
      </w:pPr>
      <w:r w:rsidRPr="00CE0B43">
        <w:rPr>
          <w:b/>
          <w:sz w:val="28"/>
          <w:szCs w:val="28"/>
        </w:rPr>
        <w:lastRenderedPageBreak/>
        <w:t>ФОРМА ЗАЯВКИ:</w:t>
      </w:r>
    </w:p>
    <w:p w:rsidR="001A34E9" w:rsidRPr="00CE0B43" w:rsidRDefault="00375DCF" w:rsidP="00BB19BA">
      <w:pPr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Образец:</w:t>
      </w:r>
    </w:p>
    <w:p w:rsidR="00AD50DD" w:rsidRDefault="00AD50DD" w:rsidP="00AD50DD">
      <w:pPr>
        <w:ind w:firstLine="709"/>
        <w:contextualSpacing/>
        <w:jc w:val="both"/>
        <w:rPr>
          <w:sz w:val="28"/>
          <w:szCs w:val="28"/>
        </w:rPr>
      </w:pPr>
    </w:p>
    <w:tbl>
      <w:tblPr>
        <w:tblStyle w:val="a3"/>
        <w:tblW w:w="10692" w:type="dxa"/>
        <w:tblInd w:w="-459" w:type="dxa"/>
        <w:tblLook w:val="04A0" w:firstRow="1" w:lastRow="0" w:firstColumn="1" w:lastColumn="0" w:noHBand="0" w:noVBand="1"/>
      </w:tblPr>
      <w:tblGrid>
        <w:gridCol w:w="777"/>
        <w:gridCol w:w="1417"/>
        <w:gridCol w:w="1466"/>
        <w:gridCol w:w="2102"/>
        <w:gridCol w:w="1638"/>
        <w:gridCol w:w="1459"/>
        <w:gridCol w:w="1833"/>
      </w:tblGrid>
      <w:tr w:rsidR="00375DCF" w:rsidRPr="00440A7F" w:rsidTr="00375DCF">
        <w:tc>
          <w:tcPr>
            <w:tcW w:w="777" w:type="dxa"/>
          </w:tcPr>
          <w:p w:rsidR="00375DCF" w:rsidRPr="00440A7F" w:rsidRDefault="00375DCF" w:rsidP="00127A43">
            <w:pPr>
              <w:jc w:val="center"/>
              <w:rPr>
                <w:b/>
                <w:sz w:val="24"/>
                <w:szCs w:val="28"/>
              </w:rPr>
            </w:pPr>
            <w:r w:rsidRPr="00440A7F">
              <w:rPr>
                <w:b/>
                <w:sz w:val="24"/>
                <w:szCs w:val="28"/>
              </w:rPr>
              <w:t>№</w:t>
            </w:r>
          </w:p>
        </w:tc>
        <w:tc>
          <w:tcPr>
            <w:tcW w:w="1417" w:type="dxa"/>
          </w:tcPr>
          <w:p w:rsidR="00375DCF" w:rsidRPr="00440A7F" w:rsidRDefault="00375DCF" w:rsidP="00127A43">
            <w:pPr>
              <w:jc w:val="center"/>
              <w:rPr>
                <w:b/>
                <w:sz w:val="24"/>
                <w:szCs w:val="28"/>
              </w:rPr>
            </w:pPr>
            <w:r w:rsidRPr="00440A7F">
              <w:rPr>
                <w:b/>
                <w:sz w:val="24"/>
                <w:szCs w:val="28"/>
              </w:rPr>
              <w:t>Ф.И. участника</w:t>
            </w:r>
          </w:p>
        </w:tc>
        <w:tc>
          <w:tcPr>
            <w:tcW w:w="0" w:type="auto"/>
          </w:tcPr>
          <w:p w:rsidR="00375DCF" w:rsidRPr="00440A7F" w:rsidRDefault="00375DCF" w:rsidP="00127A43">
            <w:pPr>
              <w:jc w:val="center"/>
              <w:rPr>
                <w:b/>
                <w:sz w:val="24"/>
                <w:szCs w:val="28"/>
              </w:rPr>
            </w:pPr>
            <w:r w:rsidRPr="00440A7F">
              <w:rPr>
                <w:b/>
                <w:sz w:val="24"/>
                <w:szCs w:val="28"/>
              </w:rPr>
              <w:t>Программа</w:t>
            </w:r>
          </w:p>
        </w:tc>
        <w:tc>
          <w:tcPr>
            <w:tcW w:w="0" w:type="auto"/>
          </w:tcPr>
          <w:p w:rsidR="00375DCF" w:rsidRPr="00440A7F" w:rsidRDefault="00375DCF" w:rsidP="00127A43">
            <w:pPr>
              <w:jc w:val="center"/>
              <w:rPr>
                <w:b/>
                <w:sz w:val="24"/>
                <w:szCs w:val="28"/>
              </w:rPr>
            </w:pPr>
            <w:r w:rsidRPr="00440A7F">
              <w:rPr>
                <w:b/>
                <w:sz w:val="24"/>
                <w:szCs w:val="28"/>
              </w:rPr>
              <w:t>Ф.И.О. преподавателя, концертмейстера</w:t>
            </w:r>
          </w:p>
        </w:tc>
        <w:tc>
          <w:tcPr>
            <w:tcW w:w="0" w:type="auto"/>
          </w:tcPr>
          <w:p w:rsidR="00375DCF" w:rsidRPr="00440A7F" w:rsidRDefault="00375DCF" w:rsidP="00127A43">
            <w:pPr>
              <w:jc w:val="center"/>
              <w:rPr>
                <w:b/>
                <w:sz w:val="24"/>
                <w:szCs w:val="28"/>
              </w:rPr>
            </w:pPr>
            <w:r w:rsidRPr="00440A7F">
              <w:rPr>
                <w:b/>
                <w:sz w:val="24"/>
                <w:szCs w:val="28"/>
              </w:rPr>
              <w:t>Учебное заведение</w:t>
            </w:r>
          </w:p>
        </w:tc>
        <w:tc>
          <w:tcPr>
            <w:tcW w:w="0" w:type="auto"/>
          </w:tcPr>
          <w:p w:rsidR="00375DCF" w:rsidRPr="00440A7F" w:rsidRDefault="00375DCF" w:rsidP="00127A43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Возрастная категория</w:t>
            </w:r>
          </w:p>
        </w:tc>
        <w:tc>
          <w:tcPr>
            <w:tcW w:w="0" w:type="auto"/>
          </w:tcPr>
          <w:p w:rsidR="00375DCF" w:rsidRPr="00440A7F" w:rsidRDefault="00375DCF" w:rsidP="00127A43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Номер телефона преподавателя</w:t>
            </w:r>
          </w:p>
        </w:tc>
      </w:tr>
      <w:tr w:rsidR="00375DCF" w:rsidRPr="00440A7F" w:rsidTr="00375DCF">
        <w:tc>
          <w:tcPr>
            <w:tcW w:w="777" w:type="dxa"/>
          </w:tcPr>
          <w:p w:rsidR="00375DCF" w:rsidRPr="00375DCF" w:rsidRDefault="00375DCF" w:rsidP="00375DCF">
            <w:pPr>
              <w:pStyle w:val="ac"/>
              <w:numPr>
                <w:ilvl w:val="0"/>
                <w:numId w:val="9"/>
              </w:numPr>
              <w:ind w:left="33" w:hanging="33"/>
              <w:rPr>
                <w:szCs w:val="28"/>
              </w:rPr>
            </w:pPr>
          </w:p>
        </w:tc>
        <w:tc>
          <w:tcPr>
            <w:tcW w:w="1417" w:type="dxa"/>
          </w:tcPr>
          <w:p w:rsidR="00375DCF" w:rsidRPr="00440A7F" w:rsidRDefault="00375DCF" w:rsidP="00127A43">
            <w:pPr>
              <w:rPr>
                <w:sz w:val="24"/>
                <w:szCs w:val="28"/>
              </w:rPr>
            </w:pPr>
            <w:r w:rsidRPr="00440A7F">
              <w:rPr>
                <w:sz w:val="24"/>
                <w:szCs w:val="28"/>
              </w:rPr>
              <w:t>Козьменко Матвей</w:t>
            </w:r>
          </w:p>
          <w:p w:rsidR="00375DCF" w:rsidRPr="00440A7F" w:rsidRDefault="00375DCF" w:rsidP="00127A43">
            <w:pPr>
              <w:rPr>
                <w:sz w:val="24"/>
                <w:szCs w:val="28"/>
              </w:rPr>
            </w:pPr>
            <w:proofErr w:type="spellStart"/>
            <w:r w:rsidRPr="00440A7F">
              <w:rPr>
                <w:sz w:val="24"/>
                <w:szCs w:val="28"/>
              </w:rPr>
              <w:t>блокфлейта</w:t>
            </w:r>
            <w:proofErr w:type="spellEnd"/>
          </w:p>
        </w:tc>
        <w:tc>
          <w:tcPr>
            <w:tcW w:w="0" w:type="auto"/>
          </w:tcPr>
          <w:p w:rsidR="00375DCF" w:rsidRPr="00440A7F" w:rsidRDefault="00375DCF" w:rsidP="00375DCF">
            <w:pPr>
              <w:pStyle w:val="ac"/>
              <w:numPr>
                <w:ilvl w:val="0"/>
                <w:numId w:val="7"/>
              </w:numPr>
              <w:ind w:left="0"/>
              <w:rPr>
                <w:sz w:val="24"/>
                <w:szCs w:val="28"/>
              </w:rPr>
            </w:pPr>
            <w:r w:rsidRPr="00440A7F">
              <w:rPr>
                <w:sz w:val="24"/>
                <w:szCs w:val="28"/>
              </w:rPr>
              <w:t>Л. Бетховен «Экосез»</w:t>
            </w:r>
          </w:p>
          <w:p w:rsidR="00375DCF" w:rsidRPr="00440A7F" w:rsidRDefault="00375DCF" w:rsidP="00375DCF">
            <w:pPr>
              <w:pStyle w:val="ac"/>
              <w:numPr>
                <w:ilvl w:val="0"/>
                <w:numId w:val="7"/>
              </w:numPr>
              <w:ind w:left="0"/>
              <w:rPr>
                <w:sz w:val="24"/>
                <w:szCs w:val="28"/>
              </w:rPr>
            </w:pPr>
            <w:r w:rsidRPr="00440A7F">
              <w:rPr>
                <w:sz w:val="24"/>
                <w:szCs w:val="28"/>
              </w:rPr>
              <w:t xml:space="preserve">Д. </w:t>
            </w:r>
            <w:proofErr w:type="spellStart"/>
            <w:r w:rsidRPr="00440A7F">
              <w:rPr>
                <w:sz w:val="24"/>
                <w:szCs w:val="28"/>
              </w:rPr>
              <w:t>Уотт</w:t>
            </w:r>
            <w:proofErr w:type="spellEnd"/>
            <w:r w:rsidRPr="00440A7F">
              <w:rPr>
                <w:sz w:val="24"/>
                <w:szCs w:val="28"/>
              </w:rPr>
              <w:t xml:space="preserve"> «Три поросёнка»</w:t>
            </w:r>
          </w:p>
        </w:tc>
        <w:tc>
          <w:tcPr>
            <w:tcW w:w="0" w:type="auto"/>
          </w:tcPr>
          <w:p w:rsidR="00375DCF" w:rsidRDefault="00375DCF" w:rsidP="00127A43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Преподаватель</w:t>
            </w:r>
          </w:p>
          <w:p w:rsidR="00375DCF" w:rsidRDefault="00375DCF" w:rsidP="00127A43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Виринея Геннадьевна Бадарина</w:t>
            </w:r>
          </w:p>
          <w:p w:rsidR="00375DCF" w:rsidRDefault="00375DCF" w:rsidP="00127A43">
            <w:pPr>
              <w:rPr>
                <w:sz w:val="24"/>
                <w:szCs w:val="28"/>
              </w:rPr>
            </w:pPr>
          </w:p>
          <w:p w:rsidR="00375DCF" w:rsidRPr="00440A7F" w:rsidRDefault="00375DCF" w:rsidP="00127A43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Концертмейстер </w:t>
            </w:r>
          </w:p>
          <w:p w:rsidR="00375DCF" w:rsidRPr="00440A7F" w:rsidRDefault="00375DCF" w:rsidP="00127A43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Элеонора </w:t>
            </w:r>
            <w:proofErr w:type="spellStart"/>
            <w:r>
              <w:rPr>
                <w:sz w:val="24"/>
                <w:szCs w:val="28"/>
              </w:rPr>
              <w:t>Ибрагимовна</w:t>
            </w:r>
            <w:proofErr w:type="spellEnd"/>
            <w:r w:rsidRPr="00440A7F">
              <w:rPr>
                <w:sz w:val="24"/>
                <w:szCs w:val="28"/>
              </w:rPr>
              <w:t xml:space="preserve"> Ибрагимова</w:t>
            </w:r>
          </w:p>
        </w:tc>
        <w:tc>
          <w:tcPr>
            <w:tcW w:w="0" w:type="auto"/>
          </w:tcPr>
          <w:p w:rsidR="00375DCF" w:rsidRPr="00440A7F" w:rsidRDefault="00375DCF" w:rsidP="00127A43">
            <w:pPr>
              <w:rPr>
                <w:sz w:val="24"/>
                <w:szCs w:val="28"/>
              </w:rPr>
            </w:pPr>
            <w:r w:rsidRPr="00440A7F">
              <w:rPr>
                <w:sz w:val="24"/>
                <w:szCs w:val="28"/>
              </w:rPr>
              <w:t xml:space="preserve">МБУДО ДШИ </w:t>
            </w:r>
          </w:p>
          <w:p w:rsidR="00375DCF" w:rsidRPr="00440A7F" w:rsidRDefault="00375DCF" w:rsidP="00127A43">
            <w:pPr>
              <w:rPr>
                <w:sz w:val="24"/>
                <w:szCs w:val="28"/>
              </w:rPr>
            </w:pPr>
            <w:r w:rsidRPr="00440A7F">
              <w:rPr>
                <w:sz w:val="24"/>
                <w:szCs w:val="28"/>
              </w:rPr>
              <w:t>р.п. Каменоломни</w:t>
            </w:r>
          </w:p>
        </w:tc>
        <w:tc>
          <w:tcPr>
            <w:tcW w:w="0" w:type="auto"/>
          </w:tcPr>
          <w:p w:rsidR="00375DCF" w:rsidRPr="00440A7F" w:rsidRDefault="00375DCF" w:rsidP="00375DCF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А</w:t>
            </w:r>
          </w:p>
        </w:tc>
        <w:tc>
          <w:tcPr>
            <w:tcW w:w="0" w:type="auto"/>
          </w:tcPr>
          <w:p w:rsidR="00375DCF" w:rsidRPr="00440A7F" w:rsidRDefault="00375DCF" w:rsidP="00127A43">
            <w:pPr>
              <w:rPr>
                <w:sz w:val="24"/>
                <w:szCs w:val="28"/>
              </w:rPr>
            </w:pPr>
          </w:p>
        </w:tc>
      </w:tr>
      <w:tr w:rsidR="00375DCF" w:rsidRPr="00440A7F" w:rsidTr="00375DCF">
        <w:tc>
          <w:tcPr>
            <w:tcW w:w="777" w:type="dxa"/>
          </w:tcPr>
          <w:p w:rsidR="00375DCF" w:rsidRPr="00375DCF" w:rsidRDefault="00375DCF" w:rsidP="00375DCF">
            <w:pPr>
              <w:pStyle w:val="ac"/>
              <w:numPr>
                <w:ilvl w:val="0"/>
                <w:numId w:val="9"/>
              </w:numPr>
              <w:ind w:left="33" w:hanging="33"/>
              <w:rPr>
                <w:szCs w:val="28"/>
              </w:rPr>
            </w:pPr>
          </w:p>
        </w:tc>
        <w:tc>
          <w:tcPr>
            <w:tcW w:w="1417" w:type="dxa"/>
          </w:tcPr>
          <w:p w:rsidR="00375DCF" w:rsidRPr="00440A7F" w:rsidRDefault="00375DCF" w:rsidP="00127A43">
            <w:pPr>
              <w:rPr>
                <w:szCs w:val="28"/>
              </w:rPr>
            </w:pPr>
          </w:p>
        </w:tc>
        <w:tc>
          <w:tcPr>
            <w:tcW w:w="0" w:type="auto"/>
          </w:tcPr>
          <w:p w:rsidR="00375DCF" w:rsidRPr="00440A7F" w:rsidRDefault="00375DCF" w:rsidP="00375DCF">
            <w:pPr>
              <w:pStyle w:val="ac"/>
              <w:numPr>
                <w:ilvl w:val="0"/>
                <w:numId w:val="7"/>
              </w:numPr>
              <w:ind w:left="0"/>
              <w:rPr>
                <w:szCs w:val="28"/>
              </w:rPr>
            </w:pPr>
          </w:p>
        </w:tc>
        <w:tc>
          <w:tcPr>
            <w:tcW w:w="0" w:type="auto"/>
          </w:tcPr>
          <w:p w:rsidR="00375DCF" w:rsidRDefault="00375DCF" w:rsidP="00127A43">
            <w:pPr>
              <w:rPr>
                <w:szCs w:val="28"/>
              </w:rPr>
            </w:pPr>
          </w:p>
        </w:tc>
        <w:tc>
          <w:tcPr>
            <w:tcW w:w="0" w:type="auto"/>
          </w:tcPr>
          <w:p w:rsidR="00375DCF" w:rsidRPr="00440A7F" w:rsidRDefault="00375DCF" w:rsidP="00127A43">
            <w:pPr>
              <w:rPr>
                <w:szCs w:val="28"/>
              </w:rPr>
            </w:pPr>
          </w:p>
        </w:tc>
        <w:tc>
          <w:tcPr>
            <w:tcW w:w="0" w:type="auto"/>
          </w:tcPr>
          <w:p w:rsidR="00375DCF" w:rsidRDefault="00375DCF" w:rsidP="00375DCF">
            <w:pPr>
              <w:jc w:val="center"/>
              <w:rPr>
                <w:szCs w:val="28"/>
              </w:rPr>
            </w:pPr>
          </w:p>
        </w:tc>
        <w:tc>
          <w:tcPr>
            <w:tcW w:w="0" w:type="auto"/>
          </w:tcPr>
          <w:p w:rsidR="00375DCF" w:rsidRPr="00440A7F" w:rsidRDefault="00375DCF" w:rsidP="00127A43">
            <w:pPr>
              <w:rPr>
                <w:szCs w:val="28"/>
              </w:rPr>
            </w:pPr>
          </w:p>
        </w:tc>
      </w:tr>
    </w:tbl>
    <w:p w:rsidR="00375DCF" w:rsidRDefault="00375DCF" w:rsidP="00AD50DD">
      <w:pPr>
        <w:ind w:firstLine="709"/>
        <w:contextualSpacing/>
        <w:jc w:val="both"/>
        <w:rPr>
          <w:sz w:val="28"/>
          <w:szCs w:val="28"/>
        </w:rPr>
      </w:pPr>
    </w:p>
    <w:p w:rsidR="00260120" w:rsidRPr="00B12476" w:rsidRDefault="00260120" w:rsidP="00B12476">
      <w:pPr>
        <w:ind w:left="708"/>
        <w:contextualSpacing/>
        <w:jc w:val="both"/>
        <w:rPr>
          <w:b/>
          <w:sz w:val="28"/>
          <w:szCs w:val="28"/>
          <w:u w:val="single"/>
        </w:rPr>
      </w:pPr>
    </w:p>
    <w:sectPr w:rsidR="00260120" w:rsidRPr="00B12476" w:rsidSect="002072FE">
      <w:pgSz w:w="11906" w:h="16838"/>
      <w:pgMar w:top="567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2263"/>
    <w:multiLevelType w:val="hybridMultilevel"/>
    <w:tmpl w:val="90ACB526"/>
    <w:lvl w:ilvl="0" w:tplc="A1663D5E">
      <w:start w:val="1"/>
      <w:numFmt w:val="decimal"/>
      <w:lvlText w:val="%1."/>
      <w:lvlJc w:val="left"/>
      <w:pPr>
        <w:ind w:left="254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B9A4FCD"/>
    <w:multiLevelType w:val="hybridMultilevel"/>
    <w:tmpl w:val="73B2F99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C781BB0"/>
    <w:multiLevelType w:val="hybridMultilevel"/>
    <w:tmpl w:val="24C02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89249E"/>
    <w:multiLevelType w:val="singleLevel"/>
    <w:tmpl w:val="2FC63C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229A1D78"/>
    <w:multiLevelType w:val="hybridMultilevel"/>
    <w:tmpl w:val="8A9CF0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343ABA"/>
    <w:multiLevelType w:val="singleLevel"/>
    <w:tmpl w:val="2FC63C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36D3022E"/>
    <w:multiLevelType w:val="hybridMultilevel"/>
    <w:tmpl w:val="95928E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3A314B1"/>
    <w:multiLevelType w:val="singleLevel"/>
    <w:tmpl w:val="041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6D830AD2"/>
    <w:multiLevelType w:val="hybridMultilevel"/>
    <w:tmpl w:val="A4888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FB5AA9"/>
    <w:multiLevelType w:val="hybridMultilevel"/>
    <w:tmpl w:val="F26E29D8"/>
    <w:lvl w:ilvl="0" w:tplc="1D3E5D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5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1"/>
  </w:num>
  <w:num w:numId="7">
    <w:abstractNumId w:val="2"/>
  </w:num>
  <w:num w:numId="8">
    <w:abstractNumId w:val="8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24D6"/>
    <w:rsid w:val="0002260B"/>
    <w:rsid w:val="0004789F"/>
    <w:rsid w:val="000642F5"/>
    <w:rsid w:val="000B24F0"/>
    <w:rsid w:val="00105162"/>
    <w:rsid w:val="00140413"/>
    <w:rsid w:val="00160010"/>
    <w:rsid w:val="00164AFC"/>
    <w:rsid w:val="001A34E9"/>
    <w:rsid w:val="001D4412"/>
    <w:rsid w:val="001E30D6"/>
    <w:rsid w:val="001F142B"/>
    <w:rsid w:val="001F3018"/>
    <w:rsid w:val="002072FE"/>
    <w:rsid w:val="002118CA"/>
    <w:rsid w:val="00216EF5"/>
    <w:rsid w:val="0021709C"/>
    <w:rsid w:val="0025154B"/>
    <w:rsid w:val="002573E5"/>
    <w:rsid w:val="00260120"/>
    <w:rsid w:val="00294401"/>
    <w:rsid w:val="002B0AB8"/>
    <w:rsid w:val="002C4609"/>
    <w:rsid w:val="002D075C"/>
    <w:rsid w:val="002F360A"/>
    <w:rsid w:val="00312975"/>
    <w:rsid w:val="00340118"/>
    <w:rsid w:val="003412B8"/>
    <w:rsid w:val="003650C0"/>
    <w:rsid w:val="00371DD1"/>
    <w:rsid w:val="00375DCF"/>
    <w:rsid w:val="0038472E"/>
    <w:rsid w:val="003A408E"/>
    <w:rsid w:val="003A4B73"/>
    <w:rsid w:val="00427A88"/>
    <w:rsid w:val="00431E6E"/>
    <w:rsid w:val="004B2BB4"/>
    <w:rsid w:val="004B3969"/>
    <w:rsid w:val="004E3490"/>
    <w:rsid w:val="004E6B3F"/>
    <w:rsid w:val="0051180A"/>
    <w:rsid w:val="005252EC"/>
    <w:rsid w:val="005A648D"/>
    <w:rsid w:val="005B297C"/>
    <w:rsid w:val="005B50B3"/>
    <w:rsid w:val="005B7B2F"/>
    <w:rsid w:val="005C199C"/>
    <w:rsid w:val="005F6397"/>
    <w:rsid w:val="00664D98"/>
    <w:rsid w:val="006A0FFF"/>
    <w:rsid w:val="006B029E"/>
    <w:rsid w:val="006F3688"/>
    <w:rsid w:val="0070259F"/>
    <w:rsid w:val="007324D6"/>
    <w:rsid w:val="00742C23"/>
    <w:rsid w:val="00744926"/>
    <w:rsid w:val="00745240"/>
    <w:rsid w:val="007459F0"/>
    <w:rsid w:val="0076316E"/>
    <w:rsid w:val="0079306E"/>
    <w:rsid w:val="0088137B"/>
    <w:rsid w:val="008E7783"/>
    <w:rsid w:val="008F7D5B"/>
    <w:rsid w:val="00917E26"/>
    <w:rsid w:val="00972FC2"/>
    <w:rsid w:val="009C09F7"/>
    <w:rsid w:val="00A331F7"/>
    <w:rsid w:val="00A503EE"/>
    <w:rsid w:val="00A8608F"/>
    <w:rsid w:val="00AB0BFE"/>
    <w:rsid w:val="00AD50DD"/>
    <w:rsid w:val="00B12476"/>
    <w:rsid w:val="00B20EB3"/>
    <w:rsid w:val="00B215AD"/>
    <w:rsid w:val="00B25192"/>
    <w:rsid w:val="00B3671D"/>
    <w:rsid w:val="00B415AF"/>
    <w:rsid w:val="00BA2CB2"/>
    <w:rsid w:val="00BB0C51"/>
    <w:rsid w:val="00BB19BA"/>
    <w:rsid w:val="00C25D63"/>
    <w:rsid w:val="00C54B9E"/>
    <w:rsid w:val="00C60A36"/>
    <w:rsid w:val="00CA3B09"/>
    <w:rsid w:val="00CC3C97"/>
    <w:rsid w:val="00CD57C6"/>
    <w:rsid w:val="00CE6E3B"/>
    <w:rsid w:val="00CF78FA"/>
    <w:rsid w:val="00D04671"/>
    <w:rsid w:val="00D708F2"/>
    <w:rsid w:val="00DA2BE2"/>
    <w:rsid w:val="00DC329A"/>
    <w:rsid w:val="00DD0DDD"/>
    <w:rsid w:val="00E035E3"/>
    <w:rsid w:val="00E26AEF"/>
    <w:rsid w:val="00E43AAE"/>
    <w:rsid w:val="00E50FEC"/>
    <w:rsid w:val="00EE2C49"/>
    <w:rsid w:val="00EF2F61"/>
    <w:rsid w:val="00F2209C"/>
    <w:rsid w:val="00F34371"/>
    <w:rsid w:val="00F42705"/>
    <w:rsid w:val="00FA337F"/>
    <w:rsid w:val="00FC4C5B"/>
    <w:rsid w:val="00FD4508"/>
    <w:rsid w:val="00FE149F"/>
    <w:rsid w:val="00FE67C0"/>
    <w:rsid w:val="00FF0F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994DE"/>
  <w15:docId w15:val="{2524F25B-27DC-4152-B985-DB277C5D1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4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149F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149F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uiPriority w:val="59"/>
    <w:rsid w:val="00AD5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42C23"/>
    <w:rPr>
      <w:color w:val="0000FF" w:themeColor="hyperlink"/>
      <w:u w:val="single"/>
    </w:rPr>
  </w:style>
  <w:style w:type="paragraph" w:styleId="a5">
    <w:name w:val="Title"/>
    <w:basedOn w:val="a"/>
    <w:link w:val="a6"/>
    <w:uiPriority w:val="10"/>
    <w:qFormat/>
    <w:rsid w:val="00A8608F"/>
    <w:pPr>
      <w:jc w:val="center"/>
    </w:pPr>
    <w:rPr>
      <w:sz w:val="28"/>
      <w:szCs w:val="20"/>
    </w:rPr>
  </w:style>
  <w:style w:type="character" w:customStyle="1" w:styleId="a6">
    <w:name w:val="Заголовок Знак"/>
    <w:basedOn w:val="a0"/>
    <w:link w:val="a5"/>
    <w:uiPriority w:val="10"/>
    <w:rsid w:val="00A860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A8608F"/>
    <w:pPr>
      <w:jc w:val="both"/>
    </w:pPr>
    <w:rPr>
      <w:rFonts w:eastAsiaTheme="minorEastAsia"/>
      <w:i/>
      <w:sz w:val="22"/>
      <w:szCs w:val="20"/>
      <w:lang w:val="en-US"/>
    </w:rPr>
  </w:style>
  <w:style w:type="character" w:customStyle="1" w:styleId="a8">
    <w:name w:val="Основной текст Знак"/>
    <w:basedOn w:val="a0"/>
    <w:link w:val="a7"/>
    <w:uiPriority w:val="99"/>
    <w:rsid w:val="00A8608F"/>
    <w:rPr>
      <w:rFonts w:ascii="Times New Roman" w:eastAsiaTheme="minorEastAsia" w:hAnsi="Times New Roman" w:cs="Times New Roman"/>
      <w:i/>
      <w:szCs w:val="20"/>
      <w:lang w:val="en-US" w:eastAsia="ru-RU"/>
    </w:rPr>
  </w:style>
  <w:style w:type="paragraph" w:styleId="a9">
    <w:name w:val="Normal (Web)"/>
    <w:basedOn w:val="a"/>
    <w:uiPriority w:val="99"/>
    <w:unhideWhenUsed/>
    <w:rsid w:val="0004789F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88137B"/>
    <w:rPr>
      <w:b/>
      <w:bCs/>
    </w:rPr>
  </w:style>
  <w:style w:type="character" w:styleId="ab">
    <w:name w:val="Emphasis"/>
    <w:basedOn w:val="a0"/>
    <w:uiPriority w:val="20"/>
    <w:qFormat/>
    <w:rsid w:val="0088137B"/>
    <w:rPr>
      <w:i/>
      <w:iCs/>
    </w:rPr>
  </w:style>
  <w:style w:type="paragraph" w:styleId="ac">
    <w:name w:val="List Paragraph"/>
    <w:basedOn w:val="a"/>
    <w:uiPriority w:val="34"/>
    <w:qFormat/>
    <w:rsid w:val="008813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5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hikam49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4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Windows User</cp:lastModifiedBy>
  <cp:revision>84</cp:revision>
  <cp:lastPrinted>2022-08-29T08:57:00Z</cp:lastPrinted>
  <dcterms:created xsi:type="dcterms:W3CDTF">2017-09-29T09:53:00Z</dcterms:created>
  <dcterms:modified xsi:type="dcterms:W3CDTF">2025-02-19T05:52:00Z</dcterms:modified>
</cp:coreProperties>
</file>